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F2" w:rsidRDefault="00973EF2" w:rsidP="00973EF2">
      <w:pPr>
        <w:pStyle w:val="1"/>
      </w:pPr>
      <w:bookmarkStart w:id="0" w:name="_Toc113952970"/>
      <w:bookmarkStart w:id="1" w:name="_GoBack"/>
      <w:r>
        <w:rPr>
          <w:rFonts w:hint="eastAsia"/>
        </w:rPr>
        <w:t>太原市招商引资支持新能源产业发展措施</w:t>
      </w:r>
      <w:bookmarkEnd w:id="0"/>
    </w:p>
    <w:bookmarkEnd w:id="1"/>
    <w:p w:rsidR="00973EF2" w:rsidRPr="009B3605" w:rsidRDefault="00973EF2" w:rsidP="00973EF2">
      <w:pPr>
        <w:ind w:firstLineChars="200" w:firstLine="480"/>
        <w:rPr>
          <w:rFonts w:ascii="宋体" w:hAnsi="宋体"/>
        </w:rPr>
      </w:pPr>
      <w:r w:rsidRPr="009B3605">
        <w:rPr>
          <w:rFonts w:ascii="宋体" w:hAnsi="宋体" w:hint="eastAsia"/>
        </w:rPr>
        <w:t>为促进全市经济社会发展和生态环境保护</w:t>
      </w:r>
      <w:r w:rsidRPr="009B3605">
        <w:rPr>
          <w:rFonts w:ascii="宋体" w:hAnsi="宋体" w:cs="Microsoft Yi Baiti" w:hint="eastAsia"/>
        </w:rPr>
        <w:t>，</w:t>
      </w:r>
      <w:r w:rsidRPr="009B3605">
        <w:rPr>
          <w:rFonts w:ascii="宋体" w:hAnsi="宋体" w:cs="等线" w:hint="eastAsia"/>
        </w:rPr>
        <w:t>促进绿色能源等</w:t>
      </w:r>
      <w:r w:rsidRPr="009B3605">
        <w:rPr>
          <w:rFonts w:ascii="宋体" w:hAnsi="宋体" w:hint="eastAsia"/>
        </w:rPr>
        <w:t>产业链高质量发展</w:t>
      </w:r>
      <w:r w:rsidRPr="009B3605">
        <w:rPr>
          <w:rFonts w:ascii="宋体" w:hAnsi="宋体" w:cs="Microsoft Yi Baiti" w:hint="eastAsia"/>
        </w:rPr>
        <w:t>，</w:t>
      </w:r>
      <w:r w:rsidRPr="009B3605">
        <w:rPr>
          <w:rFonts w:ascii="宋体" w:hAnsi="宋体" w:cs="等线" w:hint="eastAsia"/>
        </w:rPr>
        <w:t>根据我市实际制定本措施</w:t>
      </w:r>
      <w:r w:rsidRPr="009B3605">
        <w:rPr>
          <w:rFonts w:ascii="宋体" w:hAnsi="宋体" w:cs="Microsoft Yi Baiti" w:hint="eastAsia"/>
        </w:rPr>
        <w:t>。</w:t>
      </w:r>
    </w:p>
    <w:p w:rsidR="00973EF2" w:rsidRPr="009B3605" w:rsidRDefault="00973EF2" w:rsidP="00973EF2">
      <w:pPr>
        <w:ind w:firstLineChars="200" w:firstLine="480"/>
        <w:rPr>
          <w:rFonts w:ascii="宋体" w:hAnsi="宋体"/>
        </w:rPr>
      </w:pPr>
      <w:r w:rsidRPr="009B3605">
        <w:rPr>
          <w:rFonts w:ascii="宋体" w:hAnsi="宋体" w:hint="eastAsia"/>
        </w:rPr>
        <w:t>一、工作目标</w:t>
      </w:r>
    </w:p>
    <w:p w:rsidR="00973EF2" w:rsidRPr="009B3605" w:rsidRDefault="00973EF2" w:rsidP="00973EF2">
      <w:pPr>
        <w:ind w:firstLineChars="200" w:firstLine="480"/>
        <w:rPr>
          <w:rFonts w:ascii="宋体" w:hAnsi="宋体"/>
        </w:rPr>
      </w:pPr>
      <w:r w:rsidRPr="009B3605">
        <w:rPr>
          <w:rFonts w:ascii="宋体" w:hAnsi="宋体" w:hint="eastAsia"/>
        </w:rPr>
        <w:t>“一快</w:t>
      </w:r>
      <w:r w:rsidRPr="009B3605">
        <w:rPr>
          <w:rFonts w:ascii="宋体" w:hAnsi="宋体" w:cs="Microsoft Yi Baiti" w:hint="eastAsia"/>
        </w:rPr>
        <w:t>，</w:t>
      </w:r>
      <w:r w:rsidRPr="009B3605">
        <w:rPr>
          <w:rFonts w:ascii="宋体" w:hAnsi="宋体" w:cs="等线" w:hint="eastAsia"/>
        </w:rPr>
        <w:t>二好</w:t>
      </w:r>
      <w:r w:rsidRPr="009B3605">
        <w:rPr>
          <w:rFonts w:ascii="宋体" w:hAnsi="宋体" w:cs="Microsoft Yi Baiti" w:hint="eastAsia"/>
        </w:rPr>
        <w:t>，</w:t>
      </w:r>
      <w:r w:rsidRPr="009B3605">
        <w:rPr>
          <w:rFonts w:ascii="宋体" w:hAnsi="宋体" w:cs="等线" w:hint="eastAsia"/>
        </w:rPr>
        <w:t>三效”</w:t>
      </w:r>
      <w:r w:rsidRPr="009B3605">
        <w:rPr>
          <w:rFonts w:ascii="宋体" w:hAnsi="宋体"/>
        </w:rPr>
        <w:t xml:space="preserve"> (实施快、质量好、效果好) </w:t>
      </w:r>
      <w:r w:rsidRPr="009B3605">
        <w:rPr>
          <w:rFonts w:ascii="宋体" w:hAnsi="宋体" w:cs="Microsoft Yi Baiti" w:hint="eastAsia"/>
        </w:rPr>
        <w:t>，</w:t>
      </w:r>
      <w:r w:rsidRPr="009B3605">
        <w:rPr>
          <w:rFonts w:ascii="宋体" w:hAnsi="宋体" w:cs="等线" w:hint="eastAsia"/>
        </w:rPr>
        <w:t>多元推进太阳</w:t>
      </w:r>
      <w:r w:rsidRPr="009B3605">
        <w:rPr>
          <w:rFonts w:ascii="宋体" w:hAnsi="宋体" w:hint="eastAsia"/>
        </w:rPr>
        <w:t>能、风能、生物质能、水能、地热能和新型储能利用</w:t>
      </w:r>
      <w:r w:rsidRPr="009B3605">
        <w:rPr>
          <w:rFonts w:ascii="宋体" w:hAnsi="宋体" w:cs="Microsoft Yi Baiti" w:hint="eastAsia"/>
        </w:rPr>
        <w:t>，</w:t>
      </w:r>
      <w:r w:rsidRPr="009B3605">
        <w:rPr>
          <w:rFonts w:ascii="宋体" w:hAnsi="宋体" w:cs="等线" w:hint="eastAsia"/>
        </w:rPr>
        <w:t>构建以新能源</w:t>
      </w:r>
      <w:r w:rsidRPr="009B3605">
        <w:rPr>
          <w:rFonts w:ascii="宋体" w:hAnsi="宋体" w:hint="eastAsia"/>
        </w:rPr>
        <w:t>为主体的新型能源结构</w:t>
      </w:r>
      <w:r w:rsidRPr="009B3605">
        <w:rPr>
          <w:rFonts w:ascii="宋体" w:hAnsi="宋体" w:cs="Microsoft Yi Baiti" w:hint="eastAsia"/>
        </w:rPr>
        <w:t>，</w:t>
      </w:r>
      <w:r w:rsidRPr="009B3605">
        <w:rPr>
          <w:rFonts w:ascii="宋体" w:hAnsi="宋体" w:cs="等线" w:hint="eastAsia"/>
        </w:rPr>
        <w:t>为经济社会高质量发展保驾护航</w:t>
      </w:r>
      <w:r w:rsidRPr="009B3605">
        <w:rPr>
          <w:rFonts w:ascii="宋体" w:hAnsi="宋体" w:cs="Microsoft Yi Baiti" w:hint="eastAsia"/>
        </w:rPr>
        <w:t>。</w:t>
      </w:r>
    </w:p>
    <w:p w:rsidR="00973EF2" w:rsidRPr="009B3605" w:rsidRDefault="00973EF2" w:rsidP="00973EF2">
      <w:pPr>
        <w:ind w:firstLineChars="200" w:firstLine="480"/>
        <w:rPr>
          <w:rFonts w:ascii="宋体" w:hAnsi="宋体"/>
        </w:rPr>
      </w:pPr>
      <w:r w:rsidRPr="009B3605">
        <w:rPr>
          <w:rFonts w:ascii="宋体" w:hAnsi="宋体" w:hint="eastAsia"/>
        </w:rPr>
        <w:t>二、大力发展可再生能源</w:t>
      </w:r>
      <w:r w:rsidRPr="009B3605">
        <w:rPr>
          <w:rFonts w:ascii="宋体" w:hAnsi="宋体" w:cs="Microsoft Yi Baiti" w:hint="eastAsia"/>
        </w:rPr>
        <w:t>，</w:t>
      </w:r>
      <w:r w:rsidRPr="009B3605">
        <w:rPr>
          <w:rFonts w:ascii="宋体" w:hAnsi="宋体" w:cs="等线" w:hint="eastAsia"/>
        </w:rPr>
        <w:t>助推绿色低碳转型</w:t>
      </w:r>
    </w:p>
    <w:p w:rsidR="00973EF2" w:rsidRPr="009B3605" w:rsidRDefault="00973EF2" w:rsidP="00973EF2">
      <w:pPr>
        <w:ind w:firstLineChars="200" w:firstLine="480"/>
        <w:rPr>
          <w:rFonts w:ascii="宋体" w:hAnsi="宋体"/>
        </w:rPr>
      </w:pPr>
      <w:r w:rsidRPr="009B3605">
        <w:rPr>
          <w:rFonts w:ascii="宋体" w:hAnsi="宋体"/>
        </w:rPr>
        <w:t>(</w:t>
      </w:r>
      <w:proofErr w:type="gramStart"/>
      <w:r w:rsidRPr="009B3605">
        <w:rPr>
          <w:rFonts w:ascii="宋体" w:hAnsi="宋体"/>
        </w:rPr>
        <w:t>一</w:t>
      </w:r>
      <w:proofErr w:type="gramEnd"/>
      <w:r w:rsidRPr="009B3605">
        <w:rPr>
          <w:rFonts w:ascii="宋体" w:hAnsi="宋体"/>
        </w:rPr>
        <w:t>)加快光伏规模化开发</w:t>
      </w:r>
      <w:r w:rsidRPr="009B3605">
        <w:rPr>
          <w:rFonts w:ascii="宋体" w:hAnsi="宋体" w:cs="Microsoft Yi Baiti" w:hint="eastAsia"/>
        </w:rPr>
        <w:t>。</w:t>
      </w:r>
      <w:r w:rsidRPr="009B3605">
        <w:rPr>
          <w:rFonts w:ascii="宋体" w:hAnsi="宋体"/>
        </w:rPr>
        <w:t xml:space="preserve"> 坚持集中式和分布式相结合</w:t>
      </w:r>
      <w:r w:rsidRPr="009B3605">
        <w:rPr>
          <w:rFonts w:ascii="宋体" w:hAnsi="宋体" w:hint="eastAsia"/>
        </w:rPr>
        <w:t>，</w:t>
      </w:r>
      <w:r w:rsidRPr="009B3605">
        <w:rPr>
          <w:rFonts w:ascii="宋体" w:hAnsi="宋体" w:cs="等线" w:hint="eastAsia"/>
        </w:rPr>
        <w:t>因</w:t>
      </w:r>
      <w:r w:rsidRPr="009B3605">
        <w:rPr>
          <w:rFonts w:ascii="宋体" w:hAnsi="宋体" w:hint="eastAsia"/>
        </w:rPr>
        <w:t>地制宜推动太阳能资源高效利用。</w:t>
      </w:r>
      <w:r w:rsidRPr="009B3605">
        <w:rPr>
          <w:rFonts w:ascii="宋体" w:hAnsi="宋体"/>
        </w:rPr>
        <w:t>一是充分利用荒山荒坡、采煤</w:t>
      </w:r>
      <w:r w:rsidRPr="009B3605">
        <w:rPr>
          <w:rFonts w:ascii="宋体" w:hAnsi="宋体" w:hint="eastAsia"/>
        </w:rPr>
        <w:t>沉陷区建设大型光伏项目。</w:t>
      </w:r>
      <w:r w:rsidRPr="009B3605">
        <w:rPr>
          <w:rFonts w:ascii="宋体" w:hAnsi="宋体"/>
        </w:rPr>
        <w:t>二是结合太</w:t>
      </w:r>
      <w:proofErr w:type="gramStart"/>
      <w:r w:rsidRPr="009B3605">
        <w:rPr>
          <w:rFonts w:ascii="宋体" w:hAnsi="宋体"/>
        </w:rPr>
        <w:t>忻</w:t>
      </w:r>
      <w:proofErr w:type="gramEnd"/>
      <w:r w:rsidRPr="009B3605">
        <w:rPr>
          <w:rFonts w:ascii="宋体" w:hAnsi="宋体"/>
        </w:rPr>
        <w:t>一体化经济区总体建设</w:t>
      </w:r>
      <w:r w:rsidRPr="009B3605">
        <w:rPr>
          <w:rFonts w:ascii="宋体" w:hAnsi="宋体" w:hint="eastAsia"/>
        </w:rPr>
        <w:t>规划。</w:t>
      </w:r>
      <w:r w:rsidRPr="009B3605">
        <w:rPr>
          <w:rFonts w:ascii="宋体" w:hAnsi="宋体" w:cs="等线" w:hint="eastAsia"/>
        </w:rPr>
        <w:t>以大型公共建筑为重点</w:t>
      </w:r>
      <w:r w:rsidRPr="009B3605">
        <w:rPr>
          <w:rFonts w:ascii="宋体" w:hAnsi="宋体" w:cs="Microsoft Yi Baiti" w:hint="eastAsia"/>
        </w:rPr>
        <w:t>，</w:t>
      </w:r>
      <w:r w:rsidRPr="009B3605">
        <w:rPr>
          <w:rFonts w:ascii="宋体" w:hAnsi="宋体" w:cs="等线" w:hint="eastAsia"/>
        </w:rPr>
        <w:t>充分利用新建厂房、商业楼宇、办公</w:t>
      </w:r>
      <w:r w:rsidRPr="009B3605">
        <w:rPr>
          <w:rFonts w:ascii="宋体" w:hAnsi="宋体" w:hint="eastAsia"/>
        </w:rPr>
        <w:t>建筑、交通场站等大型商用或公共建筑及居民住房屋顶，</w:t>
      </w:r>
      <w:r w:rsidRPr="009B3605">
        <w:rPr>
          <w:rFonts w:ascii="宋体" w:hAnsi="宋体" w:cs="等线" w:hint="eastAsia"/>
        </w:rPr>
        <w:t>积极推广</w:t>
      </w:r>
      <w:r w:rsidRPr="009B3605">
        <w:rPr>
          <w:rFonts w:ascii="宋体" w:hAnsi="宋体" w:hint="eastAsia"/>
        </w:rPr>
        <w:t>整县分布式光</w:t>
      </w:r>
      <w:proofErr w:type="gramStart"/>
      <w:r w:rsidRPr="009B3605">
        <w:rPr>
          <w:rFonts w:ascii="宋体" w:hAnsi="宋体" w:hint="eastAsia"/>
        </w:rPr>
        <w:t>伏试点</w:t>
      </w:r>
      <w:proofErr w:type="gramEnd"/>
      <w:r w:rsidRPr="009B3605">
        <w:rPr>
          <w:rFonts w:ascii="宋体" w:hAnsi="宋体" w:hint="eastAsia"/>
        </w:rPr>
        <w:t>和光</w:t>
      </w:r>
      <w:proofErr w:type="gramStart"/>
      <w:r w:rsidRPr="009B3605">
        <w:rPr>
          <w:rFonts w:ascii="宋体" w:hAnsi="宋体" w:hint="eastAsia"/>
        </w:rPr>
        <w:t>伏建筑</w:t>
      </w:r>
      <w:proofErr w:type="gramEnd"/>
      <w:r w:rsidRPr="009B3605">
        <w:rPr>
          <w:rFonts w:ascii="宋体" w:hAnsi="宋体" w:hint="eastAsia"/>
        </w:rPr>
        <w:t>一体化项目。</w:t>
      </w:r>
    </w:p>
    <w:p w:rsidR="00973EF2" w:rsidRPr="009B3605" w:rsidRDefault="00973EF2" w:rsidP="00973EF2">
      <w:pPr>
        <w:ind w:firstLineChars="200" w:firstLine="480"/>
        <w:rPr>
          <w:rFonts w:ascii="宋体" w:hAnsi="宋体"/>
        </w:rPr>
      </w:pPr>
      <w:r w:rsidRPr="009B3605">
        <w:rPr>
          <w:rFonts w:ascii="宋体" w:hAnsi="宋体"/>
        </w:rPr>
        <w:t>(二)稳步推进风电高质量发展</w:t>
      </w:r>
      <w:r w:rsidRPr="009B3605">
        <w:rPr>
          <w:rFonts w:ascii="宋体" w:hAnsi="宋体" w:cs="Microsoft Yi Baiti" w:hint="eastAsia"/>
        </w:rPr>
        <w:t>。</w:t>
      </w:r>
      <w:r w:rsidRPr="009B3605">
        <w:rPr>
          <w:rFonts w:ascii="宋体" w:hAnsi="宋体"/>
        </w:rPr>
        <w:t>积极推动风电与其他分布</w:t>
      </w:r>
      <w:r w:rsidRPr="009B3605">
        <w:rPr>
          <w:rFonts w:ascii="宋体" w:hAnsi="宋体" w:hint="eastAsia"/>
        </w:rPr>
        <w:t>式能源融合发展，</w:t>
      </w:r>
      <w:r w:rsidRPr="009B3605">
        <w:rPr>
          <w:rFonts w:ascii="宋体" w:hAnsi="宋体"/>
        </w:rPr>
        <w:t>以古交市、阳曲县、娄烦县为重点</w:t>
      </w:r>
      <w:r w:rsidRPr="009B3605">
        <w:rPr>
          <w:rFonts w:ascii="宋体" w:hAnsi="宋体" w:cs="Microsoft Yi Baiti" w:hint="eastAsia"/>
        </w:rPr>
        <w:t>，</w:t>
      </w:r>
      <w:r w:rsidRPr="009B3605">
        <w:rPr>
          <w:rFonts w:ascii="宋体" w:hAnsi="宋体" w:cs="等线" w:hint="eastAsia"/>
        </w:rPr>
        <w:t>以集中式＋</w:t>
      </w:r>
      <w:r w:rsidRPr="009B3605">
        <w:rPr>
          <w:rFonts w:ascii="宋体" w:hAnsi="宋体" w:hint="eastAsia"/>
        </w:rPr>
        <w:t>分散式并举的开发模式发展</w:t>
      </w:r>
      <w:r w:rsidRPr="009B3605">
        <w:rPr>
          <w:rFonts w:ascii="宋体" w:hAnsi="宋体" w:cs="Microsoft Yi Baiti" w:hint="eastAsia"/>
        </w:rPr>
        <w:t>。</w:t>
      </w:r>
    </w:p>
    <w:p w:rsidR="00973EF2" w:rsidRPr="009B3605" w:rsidRDefault="00973EF2" w:rsidP="00973EF2">
      <w:pPr>
        <w:ind w:firstLineChars="200" w:firstLine="480"/>
        <w:rPr>
          <w:rFonts w:ascii="宋体" w:hAnsi="宋体" w:cs="Microsoft Yi Baiti"/>
        </w:rPr>
      </w:pPr>
      <w:r w:rsidRPr="009B3605">
        <w:rPr>
          <w:rFonts w:ascii="宋体" w:hAnsi="宋体"/>
        </w:rPr>
        <w:t>(三)有序推进生物质能利用</w:t>
      </w:r>
      <w:r w:rsidRPr="009B3605">
        <w:rPr>
          <w:rFonts w:ascii="宋体" w:hAnsi="宋体" w:cs="Microsoft Yi Baiti" w:hint="eastAsia"/>
        </w:rPr>
        <w:t>。</w:t>
      </w:r>
      <w:r w:rsidRPr="009B3605">
        <w:rPr>
          <w:rFonts w:ascii="宋体" w:hAnsi="宋体"/>
        </w:rPr>
        <w:t xml:space="preserve">在农林资源比较丰富的县(市、区) </w:t>
      </w:r>
      <w:r w:rsidRPr="009B3605">
        <w:rPr>
          <w:rFonts w:ascii="宋体" w:hAnsi="宋体" w:cs="Microsoft Yi Baiti" w:hint="eastAsia"/>
        </w:rPr>
        <w:t>，</w:t>
      </w:r>
      <w:r w:rsidRPr="009B3605">
        <w:rPr>
          <w:rFonts w:ascii="宋体" w:hAnsi="宋体" w:cs="等线" w:hint="eastAsia"/>
        </w:rPr>
        <w:t>科学合理建设农</w:t>
      </w:r>
      <w:r w:rsidRPr="009B3605">
        <w:rPr>
          <w:rFonts w:ascii="宋体" w:hAnsi="宋体" w:hint="eastAsia"/>
        </w:rPr>
        <w:t>林生物质电站，</w:t>
      </w:r>
      <w:r w:rsidRPr="009B3605">
        <w:rPr>
          <w:rFonts w:ascii="宋体" w:hAnsi="宋体"/>
        </w:rPr>
        <w:t>鼓励建设生物天然气</w:t>
      </w:r>
      <w:r w:rsidRPr="009B3605">
        <w:rPr>
          <w:rFonts w:ascii="宋体" w:hAnsi="宋体" w:hint="eastAsia"/>
        </w:rPr>
        <w:t>等项目</w:t>
      </w:r>
      <w:r w:rsidRPr="009B3605">
        <w:rPr>
          <w:rFonts w:ascii="宋体" w:hAnsi="宋体" w:cs="Microsoft Yi Baiti" w:hint="eastAsia"/>
        </w:rPr>
        <w:t>。</w:t>
      </w:r>
    </w:p>
    <w:p w:rsidR="00973EF2" w:rsidRPr="009B3605" w:rsidRDefault="00973EF2" w:rsidP="00973EF2">
      <w:pPr>
        <w:ind w:firstLineChars="200" w:firstLine="480"/>
        <w:rPr>
          <w:rFonts w:ascii="宋体" w:hAnsi="宋体"/>
        </w:rPr>
      </w:pPr>
      <w:r w:rsidRPr="009B3605">
        <w:rPr>
          <w:rFonts w:ascii="宋体" w:hAnsi="宋体"/>
        </w:rPr>
        <w:t>(四)合理开发地热能项目</w:t>
      </w:r>
      <w:r w:rsidRPr="009B3605">
        <w:rPr>
          <w:rFonts w:ascii="宋体" w:hAnsi="宋体" w:hint="eastAsia"/>
        </w:rPr>
        <w:t>。</w:t>
      </w:r>
      <w:r w:rsidRPr="009B3605">
        <w:rPr>
          <w:rFonts w:ascii="宋体" w:hAnsi="宋体"/>
        </w:rPr>
        <w:t>积极拓展地热能开发利用规模</w:t>
      </w:r>
      <w:r w:rsidRPr="009B3605">
        <w:rPr>
          <w:rFonts w:ascii="宋体" w:hAnsi="宋体" w:hint="eastAsia"/>
        </w:rPr>
        <w:t>，加快地热资源勘探开发</w:t>
      </w:r>
      <w:r w:rsidRPr="009B3605">
        <w:rPr>
          <w:rFonts w:ascii="宋体" w:hAnsi="宋体" w:cs="Microsoft Yi Baiti" w:hint="eastAsia"/>
        </w:rPr>
        <w:t>，</w:t>
      </w:r>
      <w:r w:rsidRPr="009B3605">
        <w:rPr>
          <w:rFonts w:ascii="宋体" w:hAnsi="宋体" w:cs="等线" w:hint="eastAsia"/>
        </w:rPr>
        <w:t>重点推进中深层地热项目</w:t>
      </w:r>
      <w:r w:rsidRPr="009B3605">
        <w:rPr>
          <w:rFonts w:ascii="宋体" w:hAnsi="宋体" w:cs="Microsoft Yi Baiti" w:hint="eastAsia"/>
        </w:rPr>
        <w:t>，</w:t>
      </w:r>
      <w:r w:rsidRPr="009B3605">
        <w:rPr>
          <w:rFonts w:ascii="宋体" w:hAnsi="宋体" w:cs="等线" w:hint="eastAsia"/>
        </w:rPr>
        <w:t>优选布局地热</w:t>
      </w:r>
      <w:r w:rsidRPr="009B3605">
        <w:rPr>
          <w:rFonts w:ascii="宋体" w:hAnsi="宋体" w:hint="eastAsia"/>
        </w:rPr>
        <w:t>项目。</w:t>
      </w:r>
    </w:p>
    <w:p w:rsidR="00973EF2" w:rsidRPr="009B3605" w:rsidRDefault="00973EF2" w:rsidP="00973EF2">
      <w:pPr>
        <w:ind w:firstLineChars="200" w:firstLine="480"/>
        <w:rPr>
          <w:rFonts w:ascii="宋体" w:hAnsi="宋体"/>
        </w:rPr>
      </w:pPr>
      <w:r w:rsidRPr="009B3605">
        <w:rPr>
          <w:rFonts w:ascii="宋体" w:hAnsi="宋体"/>
        </w:rPr>
        <w:t>(五)科学开发水资源利用</w:t>
      </w:r>
      <w:r w:rsidRPr="009B3605">
        <w:rPr>
          <w:rFonts w:ascii="宋体" w:hAnsi="宋体" w:hint="eastAsia"/>
        </w:rPr>
        <w:t>。</w:t>
      </w:r>
      <w:r w:rsidRPr="009B3605">
        <w:rPr>
          <w:rFonts w:ascii="宋体" w:hAnsi="宋体"/>
        </w:rPr>
        <w:t>立足汾河水资源实际条件</w:t>
      </w:r>
      <w:r w:rsidRPr="009B3605">
        <w:rPr>
          <w:rFonts w:ascii="宋体" w:hAnsi="宋体" w:hint="eastAsia"/>
        </w:rPr>
        <w:t>，</w:t>
      </w:r>
      <w:r w:rsidRPr="009B3605">
        <w:rPr>
          <w:rFonts w:ascii="宋体" w:hAnsi="宋体" w:cs="等线" w:hint="eastAsia"/>
        </w:rPr>
        <w:t>全面</w:t>
      </w:r>
      <w:r w:rsidRPr="009B3605">
        <w:rPr>
          <w:rFonts w:ascii="宋体" w:hAnsi="宋体" w:hint="eastAsia"/>
        </w:rPr>
        <w:t>开展站点资源普查</w:t>
      </w:r>
      <w:r w:rsidRPr="009B3605">
        <w:rPr>
          <w:rFonts w:ascii="宋体" w:hAnsi="宋体" w:cs="Microsoft Yi Baiti" w:hint="eastAsia"/>
        </w:rPr>
        <w:t>，</w:t>
      </w:r>
      <w:r w:rsidRPr="009B3605">
        <w:rPr>
          <w:rFonts w:ascii="宋体" w:hAnsi="宋体" w:cs="等线" w:hint="eastAsia"/>
        </w:rPr>
        <w:t>重点推进抽水蓄能电站建设，</w:t>
      </w:r>
      <w:r w:rsidRPr="009B3605">
        <w:rPr>
          <w:rFonts w:ascii="宋体" w:hAnsi="宋体"/>
        </w:rPr>
        <w:t>加强小水电站</w:t>
      </w:r>
      <w:r w:rsidRPr="009B3605">
        <w:rPr>
          <w:rFonts w:ascii="宋体" w:hAnsi="宋体" w:hint="eastAsia"/>
        </w:rPr>
        <w:t>生态流量管理</w:t>
      </w:r>
      <w:r w:rsidRPr="009B3605">
        <w:rPr>
          <w:rFonts w:ascii="宋体" w:hAnsi="宋体" w:cs="Microsoft Yi Baiti" w:hint="eastAsia"/>
        </w:rPr>
        <w:t>，</w:t>
      </w:r>
      <w:r w:rsidRPr="009B3605">
        <w:rPr>
          <w:rFonts w:ascii="宋体" w:hAnsi="宋体" w:cs="等线" w:hint="eastAsia"/>
        </w:rPr>
        <w:t>有序推进老旧水电站增效扩容和技术更新改造。</w:t>
      </w:r>
    </w:p>
    <w:p w:rsidR="00973EF2" w:rsidRPr="009B3605" w:rsidRDefault="00973EF2" w:rsidP="00973EF2">
      <w:pPr>
        <w:ind w:firstLineChars="200" w:firstLine="480"/>
        <w:rPr>
          <w:rFonts w:ascii="宋体" w:hAnsi="宋体"/>
        </w:rPr>
      </w:pPr>
      <w:r w:rsidRPr="009B3605">
        <w:rPr>
          <w:rFonts w:ascii="宋体" w:hAnsi="宋体"/>
        </w:rPr>
        <w:t>(六)加快推进新型储能建设</w:t>
      </w:r>
      <w:r w:rsidRPr="009B3605">
        <w:rPr>
          <w:rFonts w:ascii="宋体" w:hAnsi="宋体" w:hint="eastAsia"/>
        </w:rPr>
        <w:t>。</w:t>
      </w:r>
      <w:r w:rsidRPr="009B3605">
        <w:rPr>
          <w:rFonts w:ascii="宋体" w:hAnsi="宋体"/>
        </w:rPr>
        <w:t>统筹规划建设电化学、压缩空</w:t>
      </w:r>
      <w:r w:rsidRPr="009B3605">
        <w:rPr>
          <w:rFonts w:ascii="宋体" w:hAnsi="宋体" w:hint="eastAsia"/>
        </w:rPr>
        <w:t>气等新型储能</w:t>
      </w:r>
      <w:r w:rsidRPr="009B3605">
        <w:rPr>
          <w:rFonts w:ascii="宋体" w:hAnsi="宋体" w:cs="Microsoft Yi Baiti" w:hint="eastAsia"/>
        </w:rPr>
        <w:t>，</w:t>
      </w:r>
      <w:r w:rsidRPr="009B3605">
        <w:rPr>
          <w:rFonts w:ascii="宋体" w:hAnsi="宋体" w:cs="等线" w:hint="eastAsia"/>
        </w:rPr>
        <w:t>大力推进电源侧新型储能建设，推动储能设施向电</w:t>
      </w:r>
      <w:r w:rsidRPr="009B3605">
        <w:rPr>
          <w:rFonts w:ascii="宋体" w:hAnsi="宋体" w:hint="eastAsia"/>
        </w:rPr>
        <w:t>力系统发输配用各环节提供服务。</w:t>
      </w:r>
    </w:p>
    <w:p w:rsidR="00973EF2" w:rsidRPr="009B3605" w:rsidRDefault="00973EF2" w:rsidP="00973EF2">
      <w:pPr>
        <w:ind w:firstLineChars="200" w:firstLine="480"/>
        <w:rPr>
          <w:rFonts w:ascii="宋体" w:hAnsi="宋体"/>
        </w:rPr>
      </w:pPr>
      <w:r w:rsidRPr="009B3605">
        <w:rPr>
          <w:rFonts w:ascii="宋体" w:hAnsi="宋体" w:hint="eastAsia"/>
        </w:rPr>
        <w:t>三、招商政策</w:t>
      </w:r>
    </w:p>
    <w:p w:rsidR="00973EF2" w:rsidRPr="009B3605" w:rsidRDefault="00973EF2" w:rsidP="00973EF2">
      <w:pPr>
        <w:ind w:firstLineChars="200" w:firstLine="480"/>
        <w:rPr>
          <w:rFonts w:ascii="宋体" w:hAnsi="宋体"/>
        </w:rPr>
      </w:pPr>
      <w:r w:rsidRPr="009B3605">
        <w:rPr>
          <w:rFonts w:ascii="宋体" w:hAnsi="宋体"/>
        </w:rPr>
        <w:t>(</w:t>
      </w:r>
      <w:proofErr w:type="gramStart"/>
      <w:r w:rsidRPr="009B3605">
        <w:rPr>
          <w:rFonts w:ascii="宋体" w:hAnsi="宋体"/>
        </w:rPr>
        <w:t>一</w:t>
      </w:r>
      <w:proofErr w:type="gramEnd"/>
      <w:r w:rsidRPr="009B3605">
        <w:rPr>
          <w:rFonts w:ascii="宋体" w:hAnsi="宋体"/>
        </w:rPr>
        <w:t>)风电、光伏发电项目</w:t>
      </w:r>
    </w:p>
    <w:p w:rsidR="00973EF2" w:rsidRPr="009B3605" w:rsidRDefault="00973EF2" w:rsidP="00973EF2">
      <w:pPr>
        <w:ind w:firstLineChars="200" w:firstLine="480"/>
        <w:rPr>
          <w:rFonts w:ascii="宋体" w:hAnsi="宋体"/>
        </w:rPr>
      </w:pPr>
      <w:r w:rsidRPr="009B3605">
        <w:rPr>
          <w:rFonts w:ascii="宋体" w:hAnsi="宋体" w:hint="eastAsia"/>
        </w:rPr>
        <w:t>１</w:t>
      </w:r>
      <w:r w:rsidRPr="009B3605">
        <w:rPr>
          <w:rFonts w:ascii="宋体" w:hAnsi="宋体"/>
        </w:rPr>
        <w:t>.重大项目投资补贴</w:t>
      </w:r>
      <w:r w:rsidRPr="009B3605">
        <w:rPr>
          <w:rFonts w:ascii="宋体" w:hAnsi="宋体" w:hint="eastAsia"/>
        </w:rPr>
        <w:t>。</w:t>
      </w:r>
      <w:r w:rsidRPr="009B3605">
        <w:rPr>
          <w:rFonts w:ascii="宋体" w:hAnsi="宋体"/>
        </w:rPr>
        <w:t>对列入省集中式光伏发电、风力发电</w:t>
      </w:r>
      <w:r w:rsidRPr="009B3605">
        <w:rPr>
          <w:rFonts w:ascii="宋体" w:hAnsi="宋体" w:hint="eastAsia"/>
        </w:rPr>
        <w:t>开发方案的项目</w:t>
      </w:r>
      <w:r w:rsidRPr="009B3605">
        <w:rPr>
          <w:rFonts w:ascii="宋体" w:hAnsi="宋体" w:cs="Microsoft Yi Baiti" w:hint="eastAsia"/>
        </w:rPr>
        <w:t>，</w:t>
      </w:r>
      <w:r w:rsidRPr="009B3605">
        <w:rPr>
          <w:rFonts w:ascii="宋体" w:hAnsi="宋体" w:cs="等线" w:hint="eastAsia"/>
        </w:rPr>
        <w:t>按批</w:t>
      </w:r>
      <w:r w:rsidRPr="009B3605">
        <w:rPr>
          <w:rFonts w:ascii="宋体" w:hAnsi="宋体" w:hint="eastAsia"/>
        </w:rPr>
        <w:t>复时限完工，</w:t>
      </w:r>
      <w:r w:rsidRPr="009B3605">
        <w:rPr>
          <w:rFonts w:ascii="宋体" w:hAnsi="宋体" w:cs="等线" w:hint="eastAsia"/>
        </w:rPr>
        <w:t>实现全容量并网发电的项目，</w:t>
      </w:r>
      <w:r w:rsidRPr="009B3605">
        <w:rPr>
          <w:rFonts w:ascii="宋体" w:hAnsi="宋体" w:hint="eastAsia"/>
        </w:rPr>
        <w:t>按投资额的</w:t>
      </w:r>
      <w:r>
        <w:rPr>
          <w:rFonts w:ascii="宋体" w:hAnsi="宋体" w:hint="eastAsia"/>
        </w:rPr>
        <w:t>0</w:t>
      </w:r>
      <w:r>
        <w:rPr>
          <w:rFonts w:ascii="宋体" w:hAnsi="宋体"/>
        </w:rPr>
        <w:t>.5</w:t>
      </w:r>
      <w:r w:rsidRPr="009B3605">
        <w:rPr>
          <w:rFonts w:ascii="宋体" w:hAnsi="宋体"/>
        </w:rPr>
        <w:t>％补贴</w:t>
      </w:r>
      <w:r w:rsidRPr="009B3605">
        <w:rPr>
          <w:rFonts w:ascii="宋体" w:hAnsi="宋体" w:cs="Microsoft Yi Baiti" w:hint="eastAsia"/>
        </w:rPr>
        <w:t>，</w:t>
      </w:r>
      <w:r w:rsidRPr="009B3605">
        <w:rPr>
          <w:rFonts w:ascii="宋体" w:hAnsi="宋体" w:cs="等线" w:hint="eastAsia"/>
        </w:rPr>
        <w:t>最高不超过</w:t>
      </w:r>
      <w:r>
        <w:rPr>
          <w:rFonts w:ascii="宋体" w:hAnsi="宋体" w:hint="eastAsia"/>
        </w:rPr>
        <w:t>2</w:t>
      </w:r>
      <w:r>
        <w:rPr>
          <w:rFonts w:ascii="宋体" w:hAnsi="宋体"/>
        </w:rPr>
        <w:t>00</w:t>
      </w:r>
      <w:r w:rsidRPr="009B3605">
        <w:rPr>
          <w:rFonts w:ascii="宋体" w:hAnsi="宋体"/>
        </w:rPr>
        <w:t>万元</w:t>
      </w:r>
      <w:r w:rsidRPr="009B3605">
        <w:rPr>
          <w:rFonts w:ascii="宋体" w:hAnsi="宋体" w:hint="eastAsia"/>
        </w:rPr>
        <w:t>。</w:t>
      </w:r>
    </w:p>
    <w:p w:rsidR="00973EF2" w:rsidRPr="009B3605" w:rsidRDefault="00973EF2" w:rsidP="00973EF2">
      <w:pPr>
        <w:ind w:firstLineChars="200" w:firstLine="480"/>
        <w:rPr>
          <w:rFonts w:ascii="宋体" w:hAnsi="宋体"/>
        </w:rPr>
      </w:pPr>
      <w:r w:rsidRPr="009B3605">
        <w:rPr>
          <w:rFonts w:ascii="宋体" w:hAnsi="宋体" w:hint="eastAsia"/>
        </w:rPr>
        <w:t>２</w:t>
      </w:r>
      <w:r w:rsidRPr="009B3605">
        <w:rPr>
          <w:rFonts w:ascii="宋体" w:hAnsi="宋体"/>
        </w:rPr>
        <w:t>.分布式项目投资补贴</w:t>
      </w:r>
      <w:r w:rsidRPr="009B3605">
        <w:rPr>
          <w:rFonts w:ascii="宋体" w:hAnsi="宋体" w:hint="eastAsia"/>
        </w:rPr>
        <w:t>。</w:t>
      </w:r>
      <w:r w:rsidRPr="009B3605">
        <w:rPr>
          <w:rFonts w:ascii="宋体" w:hAnsi="宋体"/>
        </w:rPr>
        <w:t xml:space="preserve"> 对大型公共建筑、新建厂房、商业楼</w:t>
      </w:r>
      <w:r w:rsidRPr="009B3605">
        <w:rPr>
          <w:rFonts w:ascii="宋体" w:hAnsi="宋体" w:hint="eastAsia"/>
        </w:rPr>
        <w:t>宇、办公建筑、交通场站等大型商用及整县屋顶分布式光伏电站，按批复时限完工，</w:t>
      </w:r>
      <w:r w:rsidRPr="009B3605">
        <w:rPr>
          <w:rFonts w:ascii="宋体" w:hAnsi="宋体" w:cs="等线" w:hint="eastAsia"/>
        </w:rPr>
        <w:t>实现全</w:t>
      </w:r>
      <w:r w:rsidRPr="009B3605">
        <w:rPr>
          <w:rFonts w:ascii="宋体" w:hAnsi="宋体" w:cs="等线" w:hint="eastAsia"/>
        </w:rPr>
        <w:lastRenderedPageBreak/>
        <w:t>容量并网发电的项目，按投资额的</w:t>
      </w:r>
      <w:r w:rsidRPr="009B3605">
        <w:rPr>
          <w:rFonts w:ascii="宋体" w:hAnsi="宋体"/>
        </w:rPr>
        <w:t>１％补</w:t>
      </w:r>
      <w:r w:rsidRPr="009B3605">
        <w:rPr>
          <w:rFonts w:ascii="宋体" w:hAnsi="宋体" w:hint="eastAsia"/>
        </w:rPr>
        <w:t>贴</w:t>
      </w:r>
      <w:r w:rsidRPr="009B3605">
        <w:rPr>
          <w:rFonts w:ascii="宋体" w:hAnsi="宋体" w:cs="Microsoft Yi Baiti" w:hint="eastAsia"/>
        </w:rPr>
        <w:t>，</w:t>
      </w:r>
      <w:r w:rsidRPr="009B3605">
        <w:rPr>
          <w:rFonts w:ascii="宋体" w:hAnsi="宋体" w:cs="等线" w:hint="eastAsia"/>
        </w:rPr>
        <w:t>最高不超过500</w:t>
      </w:r>
      <w:r w:rsidRPr="009B3605">
        <w:rPr>
          <w:rFonts w:ascii="宋体" w:hAnsi="宋体"/>
        </w:rPr>
        <w:t>万元</w:t>
      </w:r>
      <w:r w:rsidRPr="009B3605">
        <w:rPr>
          <w:rFonts w:ascii="宋体" w:hAnsi="宋体" w:hint="eastAsia"/>
        </w:rPr>
        <w:t>。</w:t>
      </w:r>
      <w:r w:rsidRPr="009B3605">
        <w:rPr>
          <w:rFonts w:ascii="宋体" w:hAnsi="宋体"/>
        </w:rPr>
        <w:t>对分散式风电</w:t>
      </w:r>
      <w:r w:rsidRPr="009B3605">
        <w:rPr>
          <w:rFonts w:ascii="宋体" w:hAnsi="宋体" w:hint="eastAsia"/>
        </w:rPr>
        <w:t>，</w:t>
      </w:r>
      <w:r w:rsidRPr="009B3605">
        <w:rPr>
          <w:rFonts w:ascii="宋体" w:hAnsi="宋体" w:cs="等线" w:hint="eastAsia"/>
        </w:rPr>
        <w:t>按批复时限完工，实现</w:t>
      </w:r>
      <w:r w:rsidRPr="009B3605">
        <w:rPr>
          <w:rFonts w:ascii="宋体" w:hAnsi="宋体" w:hint="eastAsia"/>
        </w:rPr>
        <w:t>全容量并网发电的项目，</w:t>
      </w:r>
      <w:r w:rsidRPr="009B3605">
        <w:rPr>
          <w:rFonts w:ascii="宋体" w:hAnsi="宋体" w:cs="等线" w:hint="eastAsia"/>
        </w:rPr>
        <w:t>按投资额的</w:t>
      </w:r>
      <w:r>
        <w:rPr>
          <w:rFonts w:ascii="宋体" w:hAnsi="宋体" w:hint="eastAsia"/>
        </w:rPr>
        <w:t>0</w:t>
      </w:r>
      <w:r>
        <w:rPr>
          <w:rFonts w:ascii="宋体" w:hAnsi="宋体"/>
        </w:rPr>
        <w:t>.5</w:t>
      </w:r>
      <w:r w:rsidRPr="009B3605">
        <w:rPr>
          <w:rFonts w:ascii="宋体" w:hAnsi="宋体"/>
        </w:rPr>
        <w:t>％补贴</w:t>
      </w:r>
      <w:r w:rsidRPr="009B3605">
        <w:rPr>
          <w:rFonts w:ascii="宋体" w:hAnsi="宋体" w:hint="eastAsia"/>
        </w:rPr>
        <w:t>，</w:t>
      </w:r>
      <w:r w:rsidRPr="009B3605">
        <w:rPr>
          <w:rFonts w:ascii="宋体" w:hAnsi="宋体" w:cs="等线" w:hint="eastAsia"/>
        </w:rPr>
        <w:t>最高不超过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00</w:t>
      </w:r>
      <w:r w:rsidRPr="009B3605">
        <w:rPr>
          <w:rFonts w:ascii="宋体" w:hAnsi="宋体" w:hint="eastAsia"/>
        </w:rPr>
        <w:t>万元。</w:t>
      </w:r>
    </w:p>
    <w:p w:rsidR="00973EF2" w:rsidRPr="009B3605" w:rsidRDefault="00973EF2" w:rsidP="00973EF2">
      <w:pPr>
        <w:ind w:firstLineChars="200" w:firstLine="480"/>
        <w:rPr>
          <w:rFonts w:ascii="宋体" w:hAnsi="宋体"/>
        </w:rPr>
      </w:pPr>
      <w:r w:rsidRPr="009B3605">
        <w:rPr>
          <w:rFonts w:ascii="宋体" w:hAnsi="宋体"/>
        </w:rPr>
        <w:t>(二)其他可再生能源项目(生物质、地热、储能、水电等)</w:t>
      </w:r>
    </w:p>
    <w:p w:rsidR="00973EF2" w:rsidRPr="009B3605" w:rsidRDefault="00973EF2" w:rsidP="00973EF2">
      <w:pPr>
        <w:ind w:firstLineChars="200" w:firstLine="480"/>
        <w:rPr>
          <w:rFonts w:ascii="宋体" w:hAnsi="宋体"/>
        </w:rPr>
      </w:pPr>
      <w:r w:rsidRPr="009B3605">
        <w:rPr>
          <w:rFonts w:ascii="宋体" w:hAnsi="宋体" w:hint="eastAsia"/>
        </w:rPr>
        <w:t>１</w:t>
      </w:r>
      <w:r w:rsidRPr="009B3605">
        <w:rPr>
          <w:rFonts w:ascii="宋体" w:hAnsi="宋体"/>
        </w:rPr>
        <w:t>.生物质电热联产项目</w:t>
      </w:r>
      <w:r w:rsidRPr="009B3605">
        <w:rPr>
          <w:rFonts w:ascii="宋体" w:hAnsi="宋体" w:hint="eastAsia"/>
        </w:rPr>
        <w:t>。</w:t>
      </w:r>
      <w:r w:rsidRPr="009B3605">
        <w:rPr>
          <w:rFonts w:ascii="宋体" w:hAnsi="宋体"/>
        </w:rPr>
        <w:t xml:space="preserve"> 对农林生物质电热联产项目</w:t>
      </w:r>
      <w:r w:rsidRPr="009B3605">
        <w:rPr>
          <w:rFonts w:ascii="宋体" w:hAnsi="宋体" w:hint="eastAsia"/>
        </w:rPr>
        <w:t>，</w:t>
      </w:r>
      <w:r w:rsidRPr="009B3605">
        <w:rPr>
          <w:rFonts w:ascii="宋体" w:hAnsi="宋体" w:cs="等线" w:hint="eastAsia"/>
        </w:rPr>
        <w:t>按时</w:t>
      </w:r>
      <w:r w:rsidRPr="009B3605">
        <w:rPr>
          <w:rFonts w:ascii="宋体" w:hAnsi="宋体"/>
        </w:rPr>
        <w:t>建成投产</w:t>
      </w:r>
      <w:r w:rsidRPr="009B3605">
        <w:rPr>
          <w:rFonts w:ascii="宋体" w:hAnsi="宋体" w:hint="eastAsia"/>
        </w:rPr>
        <w:t>，</w:t>
      </w:r>
      <w:r w:rsidRPr="009B3605">
        <w:rPr>
          <w:rFonts w:ascii="宋体" w:hAnsi="宋体" w:cs="等线" w:hint="eastAsia"/>
        </w:rPr>
        <w:t>按投资额的</w:t>
      </w:r>
      <w:r w:rsidRPr="009B3605">
        <w:rPr>
          <w:rFonts w:ascii="宋体" w:hAnsi="宋体"/>
        </w:rPr>
        <w:t xml:space="preserve"> ２％补贴</w:t>
      </w:r>
      <w:r w:rsidRPr="009B3605">
        <w:rPr>
          <w:rFonts w:ascii="宋体" w:hAnsi="宋体" w:hint="eastAsia"/>
        </w:rPr>
        <w:t>，</w:t>
      </w:r>
      <w:r w:rsidRPr="009B3605">
        <w:rPr>
          <w:rFonts w:ascii="宋体" w:hAnsi="宋体" w:cs="等线" w:hint="eastAsia"/>
        </w:rPr>
        <w:t>最高不超过</w:t>
      </w:r>
      <w:r w:rsidRPr="009B3605">
        <w:rPr>
          <w:rFonts w:ascii="宋体" w:hAnsi="宋体"/>
        </w:rPr>
        <w:t xml:space="preserve"> ５００ 万元</w:t>
      </w:r>
      <w:r w:rsidRPr="009B3605">
        <w:rPr>
          <w:rFonts w:ascii="宋体" w:hAnsi="宋体" w:hint="eastAsia"/>
        </w:rPr>
        <w:t>。</w:t>
      </w:r>
    </w:p>
    <w:p w:rsidR="00973EF2" w:rsidRPr="009B3605" w:rsidRDefault="00973EF2" w:rsidP="00973EF2">
      <w:pPr>
        <w:ind w:firstLineChars="200" w:firstLine="480"/>
        <w:rPr>
          <w:rFonts w:ascii="宋体" w:hAnsi="宋体"/>
        </w:rPr>
      </w:pPr>
      <w:r w:rsidRPr="009B3605">
        <w:rPr>
          <w:rFonts w:ascii="宋体" w:hAnsi="宋体" w:hint="eastAsia"/>
        </w:rPr>
        <w:t>２</w:t>
      </w:r>
      <w:r w:rsidRPr="009B3605">
        <w:rPr>
          <w:rFonts w:ascii="宋体" w:hAnsi="宋体"/>
        </w:rPr>
        <w:t>.地热能项目</w:t>
      </w:r>
      <w:r w:rsidRPr="009B3605">
        <w:rPr>
          <w:rFonts w:ascii="宋体" w:hAnsi="宋体" w:hint="eastAsia"/>
        </w:rPr>
        <w:t>.</w:t>
      </w:r>
      <w:r w:rsidRPr="009B3605">
        <w:rPr>
          <w:rFonts w:ascii="宋体" w:hAnsi="宋体"/>
        </w:rPr>
        <w:t>地热能项目建成并正常运营</w:t>
      </w:r>
      <w:r w:rsidRPr="009B3605">
        <w:rPr>
          <w:rFonts w:ascii="宋体" w:hAnsi="宋体" w:cs="Microsoft Yi Baiti" w:hint="eastAsia"/>
        </w:rPr>
        <w:t>，</w:t>
      </w:r>
      <w:r w:rsidRPr="009B3605">
        <w:rPr>
          <w:rFonts w:ascii="宋体" w:hAnsi="宋体" w:cs="等线" w:hint="eastAsia"/>
        </w:rPr>
        <w:t>按投资额的</w:t>
      </w:r>
      <w:r w:rsidRPr="009B3605">
        <w:rPr>
          <w:rFonts w:ascii="宋体" w:hAnsi="宋体" w:hint="eastAsia"/>
        </w:rPr>
        <w:t>２０％补贴，</w:t>
      </w:r>
      <w:r w:rsidRPr="009B3605">
        <w:rPr>
          <w:rFonts w:ascii="宋体" w:hAnsi="宋体" w:cs="等线" w:hint="eastAsia"/>
        </w:rPr>
        <w:t>最高不超过</w:t>
      </w:r>
      <w:r w:rsidRPr="009B3605">
        <w:rPr>
          <w:rFonts w:ascii="宋体" w:hAnsi="宋体"/>
        </w:rPr>
        <w:t xml:space="preserve"> ５００ 万元</w:t>
      </w:r>
      <w:r w:rsidRPr="009B3605">
        <w:rPr>
          <w:rFonts w:ascii="宋体" w:hAnsi="宋体" w:hint="eastAsia"/>
        </w:rPr>
        <w:t>。</w:t>
      </w:r>
    </w:p>
    <w:p w:rsidR="00973EF2" w:rsidRPr="009B3605" w:rsidRDefault="00973EF2" w:rsidP="00973EF2">
      <w:pPr>
        <w:ind w:firstLineChars="200" w:firstLine="480"/>
        <w:rPr>
          <w:rFonts w:ascii="宋体" w:hAnsi="宋体"/>
        </w:rPr>
      </w:pPr>
      <w:r w:rsidRPr="009B3605">
        <w:rPr>
          <w:rFonts w:ascii="宋体" w:hAnsi="宋体" w:hint="eastAsia"/>
        </w:rPr>
        <w:t>３</w:t>
      </w:r>
      <w:r w:rsidRPr="009B3605">
        <w:rPr>
          <w:rFonts w:ascii="宋体" w:hAnsi="宋体"/>
        </w:rPr>
        <w:t>.新型储能项目</w:t>
      </w:r>
      <w:r w:rsidRPr="009B3605">
        <w:rPr>
          <w:rFonts w:ascii="宋体" w:hAnsi="宋体" w:hint="eastAsia"/>
        </w:rPr>
        <w:t>。</w:t>
      </w:r>
      <w:r w:rsidRPr="009B3605">
        <w:rPr>
          <w:rFonts w:ascii="宋体" w:hAnsi="宋体"/>
        </w:rPr>
        <w:t>对新型储能项目(电化学、压缩空气等)给</w:t>
      </w:r>
      <w:r w:rsidRPr="009B3605">
        <w:rPr>
          <w:rFonts w:ascii="宋体" w:hAnsi="宋体" w:hint="eastAsia"/>
        </w:rPr>
        <w:t>予补助</w:t>
      </w:r>
      <w:r w:rsidRPr="009B3605">
        <w:rPr>
          <w:rFonts w:ascii="宋体" w:hAnsi="宋体" w:cs="Microsoft Yi Baiti" w:hint="eastAsia"/>
        </w:rPr>
        <w:t>，</w:t>
      </w:r>
      <w:r w:rsidRPr="009B3605">
        <w:rPr>
          <w:rFonts w:ascii="宋体" w:hAnsi="宋体" w:cs="等线" w:hint="eastAsia"/>
        </w:rPr>
        <w:t>建成后</w:t>
      </w:r>
      <w:r w:rsidRPr="009B3605">
        <w:rPr>
          <w:rFonts w:ascii="宋体" w:hAnsi="宋体" w:cs="Microsoft Yi Baiti" w:hint="eastAsia"/>
        </w:rPr>
        <w:t>，</w:t>
      </w:r>
      <w:r w:rsidRPr="009B3605">
        <w:rPr>
          <w:rFonts w:ascii="宋体" w:hAnsi="宋体" w:cs="等线" w:hint="eastAsia"/>
        </w:rPr>
        <w:t>按投资额的</w:t>
      </w:r>
      <w:r w:rsidRPr="009B3605">
        <w:rPr>
          <w:rFonts w:ascii="宋体" w:hAnsi="宋体"/>
        </w:rPr>
        <w:t xml:space="preserve"> ２％补贴</w:t>
      </w:r>
      <w:r w:rsidRPr="009B3605">
        <w:rPr>
          <w:rFonts w:ascii="宋体" w:hAnsi="宋体" w:hint="eastAsia"/>
        </w:rPr>
        <w:t>，</w:t>
      </w:r>
      <w:r w:rsidRPr="009B3605">
        <w:rPr>
          <w:rFonts w:ascii="宋体" w:hAnsi="宋体" w:cs="等线" w:hint="eastAsia"/>
        </w:rPr>
        <w:t>最高不超过</w:t>
      </w:r>
      <w:r w:rsidRPr="009B3605">
        <w:rPr>
          <w:rFonts w:ascii="宋体" w:hAnsi="宋体"/>
        </w:rPr>
        <w:t xml:space="preserve"> ５００ 万元</w:t>
      </w:r>
      <w:r w:rsidRPr="009B3605">
        <w:rPr>
          <w:rFonts w:ascii="宋体" w:hAnsi="宋体" w:hint="eastAsia"/>
        </w:rPr>
        <w:t>。</w:t>
      </w:r>
    </w:p>
    <w:p w:rsidR="00973EF2" w:rsidRPr="009B3605" w:rsidRDefault="00973EF2" w:rsidP="00973EF2">
      <w:pPr>
        <w:ind w:firstLineChars="200" w:firstLine="480"/>
        <w:rPr>
          <w:rFonts w:ascii="宋体" w:hAnsi="宋体"/>
        </w:rPr>
      </w:pPr>
      <w:r w:rsidRPr="009B3605">
        <w:rPr>
          <w:rFonts w:ascii="宋体" w:hAnsi="宋体" w:hint="eastAsia"/>
        </w:rPr>
        <w:t>４</w:t>
      </w:r>
      <w:r w:rsidRPr="009B3605">
        <w:rPr>
          <w:rFonts w:ascii="宋体" w:hAnsi="宋体"/>
        </w:rPr>
        <w:t>.抽水储能项目</w:t>
      </w:r>
      <w:r w:rsidRPr="009B3605">
        <w:rPr>
          <w:rFonts w:ascii="宋体" w:hAnsi="宋体" w:hint="eastAsia"/>
        </w:rPr>
        <w:t>。</w:t>
      </w:r>
      <w:r w:rsidRPr="009B3605">
        <w:rPr>
          <w:rFonts w:ascii="宋体" w:hAnsi="宋体"/>
        </w:rPr>
        <w:t>对抽水蓄能项目完成项目前期准备</w:t>
      </w:r>
      <w:r w:rsidRPr="009B3605">
        <w:rPr>
          <w:rFonts w:ascii="宋体" w:hAnsi="宋体" w:cs="Microsoft Yi Baiti" w:hint="eastAsia"/>
        </w:rPr>
        <w:t>，</w:t>
      </w:r>
      <w:r w:rsidRPr="009B3605">
        <w:rPr>
          <w:rFonts w:ascii="宋体" w:hAnsi="宋体" w:cs="等线" w:hint="eastAsia"/>
        </w:rPr>
        <w:t>具备</w:t>
      </w:r>
      <w:r w:rsidRPr="009B3605">
        <w:rPr>
          <w:rFonts w:ascii="宋体" w:hAnsi="宋体" w:hint="eastAsia"/>
        </w:rPr>
        <w:t>开工条件并开工后，</w:t>
      </w:r>
      <w:r w:rsidRPr="009B3605">
        <w:rPr>
          <w:rFonts w:ascii="宋体" w:hAnsi="宋体" w:cs="等线" w:hint="eastAsia"/>
        </w:rPr>
        <w:t>予以奖励</w:t>
      </w:r>
      <w:r w:rsidRPr="009B3605">
        <w:rPr>
          <w:rFonts w:ascii="宋体" w:hAnsi="宋体"/>
        </w:rPr>
        <w:t xml:space="preserve"> ２００ 万元</w:t>
      </w:r>
      <w:r w:rsidRPr="009B3605">
        <w:rPr>
          <w:rFonts w:ascii="宋体" w:hAnsi="宋体" w:hint="eastAsia"/>
        </w:rPr>
        <w:t>，</w:t>
      </w:r>
      <w:r w:rsidRPr="009B3605">
        <w:rPr>
          <w:rFonts w:ascii="宋体" w:hAnsi="宋体" w:cs="等线" w:hint="eastAsia"/>
        </w:rPr>
        <w:t>建成并全容量并网发电</w:t>
      </w:r>
      <w:r w:rsidRPr="009B3605">
        <w:rPr>
          <w:rFonts w:ascii="宋体" w:hAnsi="宋体" w:hint="eastAsia"/>
        </w:rPr>
        <w:t>后</w:t>
      </w:r>
      <w:r w:rsidRPr="009B3605">
        <w:rPr>
          <w:rFonts w:ascii="宋体" w:hAnsi="宋体" w:cs="Microsoft Yi Baiti" w:hint="eastAsia"/>
        </w:rPr>
        <w:t>，</w:t>
      </w:r>
      <w:r w:rsidRPr="009B3605">
        <w:rPr>
          <w:rFonts w:ascii="宋体" w:hAnsi="宋体" w:cs="等线" w:hint="eastAsia"/>
        </w:rPr>
        <w:t>按投资额的</w:t>
      </w:r>
      <w:r w:rsidRPr="009B3605">
        <w:rPr>
          <w:rFonts w:ascii="宋体" w:hAnsi="宋体"/>
        </w:rPr>
        <w:t xml:space="preserve"> ０.１％予以补贴</w:t>
      </w:r>
      <w:r w:rsidRPr="009B3605">
        <w:rPr>
          <w:rFonts w:ascii="宋体" w:hAnsi="宋体" w:cs="Microsoft Yi Baiti" w:hint="eastAsia"/>
        </w:rPr>
        <w:t>，</w:t>
      </w:r>
      <w:r w:rsidRPr="009B3605">
        <w:rPr>
          <w:rFonts w:ascii="宋体" w:hAnsi="宋体" w:cs="等线" w:hint="eastAsia"/>
        </w:rPr>
        <w:t>补贴金额不超过</w:t>
      </w:r>
      <w:r w:rsidRPr="009B3605">
        <w:rPr>
          <w:rFonts w:ascii="宋体" w:hAnsi="宋体"/>
        </w:rPr>
        <w:t xml:space="preserve"> １０００ 万元</w:t>
      </w:r>
      <w:r w:rsidRPr="009B3605">
        <w:rPr>
          <w:rFonts w:ascii="宋体" w:hAnsi="宋体" w:hint="eastAsia"/>
        </w:rPr>
        <w:t>，</w:t>
      </w:r>
      <w:r w:rsidRPr="009B3605">
        <w:rPr>
          <w:rFonts w:ascii="宋体" w:hAnsi="宋体"/>
        </w:rPr>
        <w:t>对小</w:t>
      </w:r>
      <w:r w:rsidRPr="009B3605">
        <w:rPr>
          <w:rFonts w:ascii="宋体" w:hAnsi="宋体" w:hint="eastAsia"/>
        </w:rPr>
        <w:t>水电项目建成投产一次性奖励</w:t>
      </w:r>
      <w:r w:rsidRPr="009B3605">
        <w:rPr>
          <w:rFonts w:ascii="宋体" w:hAnsi="宋体"/>
        </w:rPr>
        <w:t xml:space="preserve"> １００ 万元</w:t>
      </w:r>
      <w:r w:rsidRPr="009B3605">
        <w:rPr>
          <w:rFonts w:ascii="宋体" w:hAnsi="宋体" w:hint="eastAsia"/>
        </w:rPr>
        <w:t>。</w:t>
      </w:r>
    </w:p>
    <w:p w:rsidR="00973EF2" w:rsidRPr="009B3605" w:rsidRDefault="00973EF2" w:rsidP="00973EF2">
      <w:pPr>
        <w:ind w:firstLineChars="200" w:firstLine="480"/>
        <w:rPr>
          <w:rFonts w:ascii="宋体" w:hAnsi="宋体"/>
        </w:rPr>
      </w:pPr>
      <w:r w:rsidRPr="009B3605">
        <w:rPr>
          <w:rFonts w:ascii="宋体" w:hAnsi="宋体" w:hint="eastAsia"/>
        </w:rPr>
        <w:t>四、实施办法</w:t>
      </w:r>
    </w:p>
    <w:p w:rsidR="00973EF2" w:rsidRPr="009B3605" w:rsidRDefault="00973EF2" w:rsidP="00973EF2">
      <w:pPr>
        <w:ind w:firstLineChars="200" w:firstLine="480"/>
        <w:rPr>
          <w:rFonts w:ascii="宋体" w:hAnsi="宋体"/>
        </w:rPr>
      </w:pPr>
      <w:r w:rsidRPr="009B3605">
        <w:rPr>
          <w:rFonts w:ascii="宋体" w:hAnsi="宋体"/>
        </w:rPr>
        <w:t>(</w:t>
      </w:r>
      <w:proofErr w:type="gramStart"/>
      <w:r w:rsidRPr="009B3605">
        <w:rPr>
          <w:rFonts w:ascii="宋体" w:hAnsi="宋体"/>
        </w:rPr>
        <w:t>一</w:t>
      </w:r>
      <w:proofErr w:type="gramEnd"/>
      <w:r w:rsidRPr="009B3605">
        <w:rPr>
          <w:rFonts w:ascii="宋体" w:hAnsi="宋体"/>
        </w:rPr>
        <w:t>)上述措施资金由市财政局纳入预算内安排</w:t>
      </w:r>
      <w:r w:rsidRPr="009B3605">
        <w:rPr>
          <w:rFonts w:ascii="宋体" w:hAnsi="宋体" w:hint="eastAsia"/>
        </w:rPr>
        <w:t>，</w:t>
      </w:r>
      <w:r w:rsidRPr="009B3605">
        <w:rPr>
          <w:rFonts w:ascii="宋体" w:hAnsi="宋体" w:cs="等线" w:hint="eastAsia"/>
        </w:rPr>
        <w:t>专项扶持新</w:t>
      </w:r>
      <w:r w:rsidRPr="009B3605">
        <w:rPr>
          <w:rFonts w:ascii="宋体" w:hAnsi="宋体" w:hint="eastAsia"/>
        </w:rPr>
        <w:t>能源产业发展。</w:t>
      </w:r>
    </w:p>
    <w:p w:rsidR="00973EF2" w:rsidRPr="009B3605" w:rsidRDefault="00973EF2" w:rsidP="00973EF2">
      <w:pPr>
        <w:ind w:firstLineChars="200" w:firstLine="480"/>
        <w:rPr>
          <w:rFonts w:ascii="宋体" w:hAnsi="宋体"/>
        </w:rPr>
      </w:pPr>
      <w:r w:rsidRPr="009B3605">
        <w:rPr>
          <w:rFonts w:ascii="宋体" w:hAnsi="宋体"/>
        </w:rPr>
        <w:t>(二)</w:t>
      </w:r>
      <w:proofErr w:type="gramStart"/>
      <w:r w:rsidRPr="009B3605">
        <w:rPr>
          <w:rFonts w:ascii="宋体" w:hAnsi="宋体"/>
        </w:rPr>
        <w:t>本措施</w:t>
      </w:r>
      <w:proofErr w:type="gramEnd"/>
      <w:r w:rsidRPr="009B3605">
        <w:rPr>
          <w:rFonts w:ascii="宋体" w:hAnsi="宋体"/>
        </w:rPr>
        <w:t>所指投资是企业(个人)资金投入</w:t>
      </w:r>
      <w:r w:rsidRPr="009B3605">
        <w:rPr>
          <w:rFonts w:ascii="宋体" w:hAnsi="宋体" w:cs="Microsoft Yi Baiti" w:hint="eastAsia"/>
        </w:rPr>
        <w:t>，</w:t>
      </w:r>
      <w:r w:rsidRPr="009B3605">
        <w:rPr>
          <w:rFonts w:ascii="宋体" w:hAnsi="宋体" w:cs="等线" w:hint="eastAsia"/>
        </w:rPr>
        <w:t>政府</w:t>
      </w:r>
      <w:r w:rsidRPr="009B3605">
        <w:rPr>
          <w:rFonts w:ascii="宋体" w:hAnsi="宋体"/>
        </w:rPr>
        <w:t>(基金)</w:t>
      </w:r>
      <w:r w:rsidRPr="009B3605">
        <w:rPr>
          <w:rFonts w:ascii="宋体" w:hAnsi="宋体" w:hint="eastAsia"/>
        </w:rPr>
        <w:t>投资不在统计范畴。</w:t>
      </w:r>
    </w:p>
    <w:p w:rsidR="00973EF2" w:rsidRPr="009B3605" w:rsidRDefault="00973EF2" w:rsidP="00973EF2">
      <w:pPr>
        <w:ind w:firstLineChars="200" w:firstLine="480"/>
        <w:rPr>
          <w:rFonts w:ascii="宋体" w:hAnsi="宋体"/>
        </w:rPr>
      </w:pPr>
      <w:r w:rsidRPr="009B3605">
        <w:rPr>
          <w:rFonts w:ascii="宋体" w:hAnsi="宋体"/>
        </w:rPr>
        <w:t>(三)</w:t>
      </w:r>
      <w:proofErr w:type="gramStart"/>
      <w:r w:rsidRPr="009B3605">
        <w:rPr>
          <w:rFonts w:ascii="宋体" w:hAnsi="宋体"/>
        </w:rPr>
        <w:t>本措施</w:t>
      </w:r>
      <w:proofErr w:type="gramEnd"/>
      <w:r w:rsidRPr="009B3605">
        <w:rPr>
          <w:rFonts w:ascii="宋体" w:hAnsi="宋体"/>
        </w:rPr>
        <w:t>中各类</w:t>
      </w:r>
      <w:proofErr w:type="gramStart"/>
      <w:r w:rsidRPr="009B3605">
        <w:rPr>
          <w:rFonts w:ascii="宋体" w:hAnsi="宋体"/>
        </w:rPr>
        <w:t>资金奖补</w:t>
      </w:r>
      <w:proofErr w:type="gramEnd"/>
      <w:r w:rsidRPr="009B3605">
        <w:rPr>
          <w:rFonts w:ascii="宋体" w:hAnsi="宋体"/>
        </w:rPr>
        <w:t>政策</w:t>
      </w:r>
      <w:r w:rsidRPr="009B3605">
        <w:rPr>
          <w:rFonts w:ascii="宋体" w:hAnsi="宋体" w:hint="eastAsia"/>
        </w:rPr>
        <w:t>，</w:t>
      </w:r>
      <w:r w:rsidRPr="009B3605">
        <w:rPr>
          <w:rFonts w:ascii="宋体" w:hAnsi="宋体" w:cs="等线" w:hint="eastAsia"/>
        </w:rPr>
        <w:t>由市能源局制定实施细</w:t>
      </w:r>
      <w:r w:rsidRPr="009B3605">
        <w:rPr>
          <w:rFonts w:ascii="宋体" w:hAnsi="宋体" w:hint="eastAsia"/>
        </w:rPr>
        <w:t>则</w:t>
      </w:r>
      <w:r w:rsidRPr="009B3605">
        <w:rPr>
          <w:rFonts w:ascii="宋体" w:hAnsi="宋体" w:cs="Microsoft Yi Baiti" w:hint="eastAsia"/>
        </w:rPr>
        <w:t>，</w:t>
      </w:r>
      <w:r w:rsidRPr="009B3605">
        <w:rPr>
          <w:rFonts w:ascii="宋体" w:hAnsi="宋体" w:cs="等线" w:hint="eastAsia"/>
        </w:rPr>
        <w:t>委托第三方对新能源招商引资项目审核评估，当年申报次年兑</w:t>
      </w:r>
      <w:r w:rsidRPr="009B3605">
        <w:rPr>
          <w:rFonts w:ascii="宋体" w:hAnsi="宋体" w:hint="eastAsia"/>
        </w:rPr>
        <w:t>现，</w:t>
      </w:r>
      <w:r w:rsidRPr="009B3605">
        <w:rPr>
          <w:rFonts w:ascii="宋体" w:hAnsi="宋体"/>
        </w:rPr>
        <w:t>涉及的重大事项及时向市委、市政府请示</w:t>
      </w:r>
      <w:r w:rsidRPr="009B3605">
        <w:rPr>
          <w:rFonts w:ascii="宋体" w:hAnsi="宋体" w:hint="eastAsia"/>
        </w:rPr>
        <w:t>。</w:t>
      </w:r>
    </w:p>
    <w:p w:rsidR="00973EF2" w:rsidRPr="009B3605" w:rsidRDefault="00973EF2" w:rsidP="00973EF2">
      <w:pPr>
        <w:ind w:firstLineChars="200" w:firstLine="480"/>
        <w:rPr>
          <w:rFonts w:ascii="宋体" w:hAnsi="宋体"/>
        </w:rPr>
      </w:pPr>
      <w:r w:rsidRPr="009B3605">
        <w:rPr>
          <w:rFonts w:ascii="宋体" w:hAnsi="宋体"/>
        </w:rPr>
        <w:t>(四)同一主体、同一项目符合</w:t>
      </w:r>
      <w:proofErr w:type="gramStart"/>
      <w:r w:rsidRPr="009B3605">
        <w:rPr>
          <w:rFonts w:ascii="宋体" w:hAnsi="宋体"/>
        </w:rPr>
        <w:t>全市多项</w:t>
      </w:r>
      <w:proofErr w:type="gramEnd"/>
      <w:r w:rsidRPr="009B3605">
        <w:rPr>
          <w:rFonts w:ascii="宋体" w:hAnsi="宋体"/>
        </w:rPr>
        <w:t>补助政策的</w:t>
      </w:r>
      <w:r w:rsidRPr="009B3605">
        <w:rPr>
          <w:rFonts w:ascii="宋体" w:hAnsi="宋体" w:hint="eastAsia"/>
        </w:rPr>
        <w:t>，</w:t>
      </w:r>
      <w:r w:rsidRPr="009B3605">
        <w:rPr>
          <w:rFonts w:ascii="宋体" w:hAnsi="宋体" w:cs="等线" w:hint="eastAsia"/>
        </w:rPr>
        <w:t>按照就</w:t>
      </w:r>
      <w:r w:rsidRPr="009B3605">
        <w:rPr>
          <w:rFonts w:ascii="宋体" w:hAnsi="宋体" w:hint="eastAsia"/>
        </w:rPr>
        <w:t>高不重复原则补助。</w:t>
      </w:r>
    </w:p>
    <w:p w:rsidR="00973EF2" w:rsidRPr="009B3605" w:rsidRDefault="00973EF2" w:rsidP="00973EF2">
      <w:pPr>
        <w:ind w:firstLineChars="200" w:firstLine="480"/>
        <w:rPr>
          <w:rFonts w:ascii="宋体" w:hAnsi="宋体"/>
        </w:rPr>
      </w:pPr>
      <w:r w:rsidRPr="009B3605">
        <w:rPr>
          <w:rFonts w:ascii="宋体" w:hAnsi="宋体"/>
        </w:rPr>
        <w:t>(五)企业(单位)弄虚作假、骗取奖励、补助资金的</w:t>
      </w:r>
      <w:r w:rsidRPr="009B3605">
        <w:rPr>
          <w:rFonts w:ascii="宋体" w:hAnsi="宋体" w:cs="Microsoft Yi Baiti" w:hint="eastAsia"/>
        </w:rPr>
        <w:t>，</w:t>
      </w:r>
      <w:r w:rsidRPr="009B3605">
        <w:rPr>
          <w:rFonts w:ascii="宋体" w:hAnsi="宋体" w:cs="等线" w:hint="eastAsia"/>
        </w:rPr>
        <w:t>一经查</w:t>
      </w:r>
      <w:r w:rsidRPr="009B3605">
        <w:rPr>
          <w:rFonts w:ascii="宋体" w:hAnsi="宋体" w:hint="eastAsia"/>
        </w:rPr>
        <w:t>实，</w:t>
      </w:r>
      <w:r w:rsidRPr="009B3605">
        <w:rPr>
          <w:rFonts w:ascii="宋体" w:hAnsi="宋体" w:cs="等线" w:hint="eastAsia"/>
        </w:rPr>
        <w:t>予以追回</w:t>
      </w:r>
      <w:r w:rsidRPr="009B3605">
        <w:rPr>
          <w:rFonts w:ascii="宋体" w:hAnsi="宋体" w:cs="Microsoft Yi Baiti" w:hint="eastAsia"/>
        </w:rPr>
        <w:t>，</w:t>
      </w:r>
      <w:r w:rsidRPr="009B3605">
        <w:rPr>
          <w:rFonts w:ascii="宋体" w:hAnsi="宋体" w:cs="等线" w:hint="eastAsia"/>
        </w:rPr>
        <w:t>三年内取消其申请奖励、补助资金资格</w:t>
      </w:r>
      <w:r w:rsidRPr="009B3605">
        <w:rPr>
          <w:rFonts w:ascii="Microsoft Yi Baiti" w:eastAsia="Microsoft Yi Baiti" w:hAnsi="Microsoft Yi Baiti" w:cs="Microsoft Yi Baiti" w:hint="eastAsia"/>
        </w:rPr>
        <w:t>ꎻ</w:t>
      </w:r>
      <w:r w:rsidRPr="009B3605">
        <w:rPr>
          <w:rFonts w:ascii="宋体" w:hAnsi="宋体" w:cs="等线" w:hint="eastAsia"/>
        </w:rPr>
        <w:t>情节严重</w:t>
      </w:r>
      <w:r w:rsidRPr="009B3605">
        <w:rPr>
          <w:rFonts w:ascii="宋体" w:hAnsi="宋体" w:hint="eastAsia"/>
        </w:rPr>
        <w:t>的</w:t>
      </w:r>
      <w:r w:rsidRPr="009B3605">
        <w:rPr>
          <w:rFonts w:ascii="宋体" w:hAnsi="宋体" w:cs="Microsoft Yi Baiti" w:hint="eastAsia"/>
        </w:rPr>
        <w:t>，</w:t>
      </w:r>
      <w:r w:rsidRPr="009B3605">
        <w:rPr>
          <w:rFonts w:ascii="宋体" w:hAnsi="宋体" w:cs="等线" w:hint="eastAsia"/>
        </w:rPr>
        <w:t>依法追究负责人和直接责任人责任。</w:t>
      </w:r>
    </w:p>
    <w:p w:rsidR="00973EF2" w:rsidRPr="009B3605" w:rsidRDefault="00973EF2" w:rsidP="00973EF2">
      <w:pPr>
        <w:ind w:firstLineChars="200" w:firstLine="480"/>
        <w:rPr>
          <w:rFonts w:ascii="宋体" w:hAnsi="宋体"/>
        </w:rPr>
      </w:pPr>
      <w:r w:rsidRPr="009B3605">
        <w:rPr>
          <w:rFonts w:ascii="宋体" w:hAnsi="宋体"/>
        </w:rPr>
        <w:t>(六)企业(单位)在政策期内发生较大社会舆情</w:t>
      </w:r>
      <w:r w:rsidRPr="009B3605">
        <w:rPr>
          <w:rFonts w:ascii="宋体" w:hAnsi="宋体" w:hint="eastAsia"/>
        </w:rPr>
        <w:t>，</w:t>
      </w:r>
      <w:r w:rsidRPr="009B3605">
        <w:rPr>
          <w:rFonts w:ascii="宋体" w:hAnsi="宋体" w:cs="等线" w:hint="eastAsia"/>
        </w:rPr>
        <w:t>各类</w:t>
      </w:r>
      <w:proofErr w:type="gramStart"/>
      <w:r w:rsidRPr="009B3605">
        <w:rPr>
          <w:rFonts w:ascii="宋体" w:hAnsi="宋体" w:cs="等线" w:hint="eastAsia"/>
        </w:rPr>
        <w:t>奖补予</w:t>
      </w:r>
      <w:r w:rsidRPr="009B3605">
        <w:rPr>
          <w:rFonts w:ascii="宋体" w:hAnsi="宋体" w:hint="eastAsia"/>
        </w:rPr>
        <w:t>以</w:t>
      </w:r>
      <w:proofErr w:type="gramEnd"/>
      <w:r w:rsidRPr="009B3605">
        <w:rPr>
          <w:rFonts w:ascii="宋体" w:hAnsi="宋体" w:hint="eastAsia"/>
        </w:rPr>
        <w:t>“一票否决”。</w:t>
      </w:r>
    </w:p>
    <w:p w:rsidR="00973EF2" w:rsidRPr="009B3605" w:rsidRDefault="00973EF2" w:rsidP="00973EF2">
      <w:pPr>
        <w:ind w:firstLineChars="200" w:firstLine="480"/>
        <w:rPr>
          <w:rFonts w:ascii="宋体" w:hAnsi="宋体"/>
        </w:rPr>
      </w:pPr>
      <w:r w:rsidRPr="009B3605">
        <w:rPr>
          <w:rFonts w:ascii="宋体" w:hAnsi="宋体"/>
        </w:rPr>
        <w:t>(七)</w:t>
      </w:r>
      <w:proofErr w:type="gramStart"/>
      <w:r w:rsidRPr="009B3605">
        <w:rPr>
          <w:rFonts w:ascii="宋体" w:hAnsi="宋体"/>
        </w:rPr>
        <w:t>本措施</w:t>
      </w:r>
      <w:proofErr w:type="gramEnd"/>
      <w:r w:rsidRPr="009B3605">
        <w:rPr>
          <w:rFonts w:ascii="宋体" w:hAnsi="宋体"/>
        </w:rPr>
        <w:t>在执行过程中遇上级政策发生变化</w:t>
      </w:r>
      <w:r w:rsidRPr="009B3605">
        <w:rPr>
          <w:rFonts w:ascii="宋体" w:hAnsi="宋体" w:hint="eastAsia"/>
        </w:rPr>
        <w:t>，</w:t>
      </w:r>
      <w:r w:rsidRPr="009B3605">
        <w:rPr>
          <w:rFonts w:ascii="宋体" w:hAnsi="宋体" w:cs="等线" w:hint="eastAsia"/>
        </w:rPr>
        <w:t>以上级政策</w:t>
      </w:r>
      <w:r w:rsidRPr="009B3605">
        <w:rPr>
          <w:rFonts w:ascii="宋体" w:hAnsi="宋体" w:hint="eastAsia"/>
        </w:rPr>
        <w:t>为准。</w:t>
      </w:r>
    </w:p>
    <w:p w:rsidR="00973EF2" w:rsidRPr="009B3605" w:rsidRDefault="00973EF2" w:rsidP="00973EF2">
      <w:pPr>
        <w:ind w:firstLineChars="200" w:firstLine="480"/>
        <w:rPr>
          <w:rFonts w:ascii="宋体" w:hAnsi="宋体"/>
        </w:rPr>
      </w:pPr>
      <w:proofErr w:type="gramStart"/>
      <w:r w:rsidRPr="009B3605">
        <w:rPr>
          <w:rFonts w:ascii="宋体" w:hAnsi="宋体" w:hint="eastAsia"/>
        </w:rPr>
        <w:t>本措施</w:t>
      </w:r>
      <w:proofErr w:type="gramEnd"/>
      <w:r w:rsidRPr="009B3605">
        <w:rPr>
          <w:rFonts w:ascii="宋体" w:hAnsi="宋体" w:hint="eastAsia"/>
        </w:rPr>
        <w:t>自印发之日起施行，</w:t>
      </w:r>
      <w:r w:rsidRPr="009B3605">
        <w:rPr>
          <w:rFonts w:ascii="宋体" w:hAnsi="宋体" w:cs="等线" w:hint="eastAsia"/>
        </w:rPr>
        <w:t>有效期</w:t>
      </w:r>
      <w:r w:rsidRPr="009B3605">
        <w:rPr>
          <w:rFonts w:ascii="宋体" w:hAnsi="宋体"/>
        </w:rPr>
        <w:t xml:space="preserve"> ２ 年</w:t>
      </w:r>
      <w:r w:rsidRPr="009B3605">
        <w:rPr>
          <w:rFonts w:ascii="宋体" w:hAnsi="宋体" w:hint="eastAsia"/>
        </w:rPr>
        <w:t>。</w:t>
      </w:r>
    </w:p>
    <w:p w:rsidR="00973EF2" w:rsidRDefault="00973EF2" w:rsidP="00973EF2">
      <w:pPr>
        <w:ind w:firstLineChars="200" w:firstLine="480"/>
        <w:rPr>
          <w:rFonts w:ascii="宋体" w:hAnsi="宋体"/>
        </w:rPr>
      </w:pPr>
      <w:proofErr w:type="gramStart"/>
      <w:r w:rsidRPr="009B3605">
        <w:rPr>
          <w:rFonts w:ascii="宋体" w:hAnsi="宋体" w:hint="eastAsia"/>
        </w:rPr>
        <w:t>本措施</w:t>
      </w:r>
      <w:proofErr w:type="gramEnd"/>
      <w:r w:rsidRPr="009B3605">
        <w:rPr>
          <w:rFonts w:ascii="宋体" w:hAnsi="宋体" w:hint="eastAsia"/>
        </w:rPr>
        <w:t>由市能源局负责解释。</w:t>
      </w:r>
    </w:p>
    <w:p w:rsidR="00973EF2" w:rsidRDefault="00973EF2" w:rsidP="00973EF2">
      <w:pPr>
        <w:rPr>
          <w:rFonts w:ascii="宋体" w:hAnsi="宋体"/>
          <w:szCs w:val="24"/>
        </w:rPr>
      </w:pPr>
    </w:p>
    <w:p w:rsidR="00552FDD" w:rsidRPr="00973EF2" w:rsidRDefault="00552FDD"/>
    <w:sectPr w:rsidR="00552FDD" w:rsidRPr="00973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F2"/>
    <w:rsid w:val="00552FDD"/>
    <w:rsid w:val="0097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69179-3910-48D3-86ED-180D3C20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EF2"/>
    <w:pPr>
      <w:widowControl w:val="0"/>
      <w:spacing w:line="420" w:lineRule="exact"/>
      <w:jc w:val="both"/>
    </w:pPr>
    <w:rPr>
      <w:rFonts w:eastAsia="宋体"/>
      <w:sz w:val="24"/>
    </w:rPr>
  </w:style>
  <w:style w:type="paragraph" w:styleId="1">
    <w:name w:val="heading 1"/>
    <w:basedOn w:val="a"/>
    <w:next w:val="a"/>
    <w:link w:val="10"/>
    <w:uiPriority w:val="9"/>
    <w:qFormat/>
    <w:rsid w:val="00973EF2"/>
    <w:pPr>
      <w:keepNext/>
      <w:keepLines/>
      <w:spacing w:line="540" w:lineRule="exact"/>
      <w:jc w:val="center"/>
      <w:outlineLvl w:val="0"/>
    </w:pPr>
    <w:rPr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73EF2"/>
    <w:rPr>
      <w:rFonts w:eastAsia="宋体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Company>微软中国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李颖</dc:creator>
  <cp:keywords/>
  <dc:description/>
  <cp:lastModifiedBy>李颖</cp:lastModifiedBy>
  <cp:revision>1</cp:revision>
  <dcterms:created xsi:type="dcterms:W3CDTF">2022-09-27T03:26:00Z</dcterms:created>
  <dcterms:modified xsi:type="dcterms:W3CDTF">2022-09-27T03:26:00Z</dcterms:modified>
</cp:coreProperties>
</file>