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1E" w:rsidRDefault="00522A1E" w:rsidP="00522A1E">
      <w:pPr>
        <w:pStyle w:val="1"/>
      </w:pPr>
      <w:bookmarkStart w:id="0" w:name="_Toc113952988"/>
      <w:r>
        <w:rPr>
          <w:rFonts w:hint="eastAsia"/>
        </w:rPr>
        <w:t>山东省</w:t>
      </w:r>
      <w:r>
        <w:t>威海市人民政府</w:t>
      </w:r>
      <w:bookmarkStart w:id="1" w:name="_GoBack"/>
      <w:r>
        <w:t>关于印发《威海市地热资源管理办法》的通知</w:t>
      </w:r>
      <w:bookmarkEnd w:id="0"/>
      <w:bookmarkEnd w:id="1"/>
    </w:p>
    <w:p w:rsidR="00522A1E" w:rsidRDefault="00522A1E" w:rsidP="00522A1E">
      <w:pPr>
        <w:pStyle w:val="2"/>
        <w:rPr>
          <w:sz w:val="27"/>
          <w:szCs w:val="27"/>
        </w:rPr>
      </w:pPr>
      <w:bookmarkStart w:id="2" w:name="_Toc113952989"/>
      <w:r>
        <w:rPr>
          <w:rFonts w:hint="eastAsia"/>
        </w:rPr>
        <w:t>威政发〔2011</w:t>
      </w:r>
      <w:r>
        <w:rPr>
          <w:sz w:val="27"/>
          <w:szCs w:val="27"/>
        </w:rPr>
        <w:t>〕50号</w:t>
      </w:r>
      <w:bookmarkEnd w:id="2"/>
    </w:p>
    <w:p w:rsidR="00522A1E" w:rsidRPr="00BE37B8" w:rsidRDefault="00522A1E" w:rsidP="00522A1E">
      <w:pPr>
        <w:widowControl/>
        <w:tabs>
          <w:tab w:val="left" w:pos="7560"/>
        </w:tabs>
        <w:jc w:val="left"/>
        <w:rPr>
          <w:rFonts w:ascii="宋体" w:hAnsi="宋体" w:cs="宋体"/>
          <w:color w:val="262626"/>
          <w:kern w:val="0"/>
          <w:sz w:val="27"/>
          <w:szCs w:val="27"/>
        </w:rPr>
      </w:pPr>
      <w:r w:rsidRPr="00BE37B8">
        <w:rPr>
          <w:rFonts w:ascii="宋体" w:hAnsi="宋体" w:cs="宋体" w:hint="eastAsia"/>
          <w:color w:val="262626"/>
          <w:kern w:val="0"/>
          <w:szCs w:val="24"/>
        </w:rPr>
        <w:t>各市、区人民政府，高技术产业开发区、经济技术开发区、工业新区管委会，市政府各部门、单位：</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262626"/>
          <w:kern w:val="0"/>
          <w:szCs w:val="24"/>
        </w:rPr>
        <w:t>现将《威海市地热资源管理办法》印发给你们，请遵照执行。</w:t>
      </w:r>
    </w:p>
    <w:p w:rsidR="00522A1E" w:rsidRPr="00BE37B8" w:rsidRDefault="00522A1E" w:rsidP="00522A1E">
      <w:pPr>
        <w:widowControl/>
        <w:tabs>
          <w:tab w:val="left" w:pos="2520"/>
          <w:tab w:val="left" w:pos="7513"/>
          <w:tab w:val="left" w:pos="7728"/>
        </w:tabs>
        <w:ind w:firstLine="3240"/>
        <w:jc w:val="right"/>
        <w:rPr>
          <w:rFonts w:ascii="宋体" w:hAnsi="宋体" w:cs="宋体"/>
          <w:color w:val="262626"/>
          <w:kern w:val="0"/>
          <w:sz w:val="27"/>
          <w:szCs w:val="27"/>
        </w:rPr>
      </w:pPr>
      <w:r>
        <w:rPr>
          <w:rFonts w:ascii="宋体" w:hAnsi="宋体" w:cs="宋体" w:hint="eastAsia"/>
          <w:color w:val="262626"/>
          <w:kern w:val="0"/>
          <w:szCs w:val="24"/>
        </w:rPr>
        <w:t>2</w:t>
      </w:r>
      <w:r>
        <w:rPr>
          <w:rFonts w:ascii="宋体" w:hAnsi="宋体" w:cs="宋体"/>
          <w:color w:val="262626"/>
          <w:kern w:val="0"/>
          <w:szCs w:val="24"/>
        </w:rPr>
        <w:t>011</w:t>
      </w:r>
      <w:r>
        <w:rPr>
          <w:rFonts w:ascii="宋体" w:hAnsi="宋体" w:cs="宋体" w:hint="eastAsia"/>
          <w:color w:val="262626"/>
          <w:kern w:val="0"/>
          <w:szCs w:val="24"/>
        </w:rPr>
        <w:t>年1</w:t>
      </w:r>
      <w:r>
        <w:rPr>
          <w:rFonts w:ascii="宋体" w:hAnsi="宋体" w:cs="宋体"/>
          <w:color w:val="262626"/>
          <w:kern w:val="0"/>
          <w:szCs w:val="24"/>
        </w:rPr>
        <w:t>2</w:t>
      </w:r>
      <w:r>
        <w:rPr>
          <w:rFonts w:ascii="宋体" w:hAnsi="宋体" w:cs="宋体" w:hint="eastAsia"/>
          <w:color w:val="262626"/>
          <w:kern w:val="0"/>
          <w:szCs w:val="24"/>
        </w:rPr>
        <w:t>月2</w:t>
      </w:r>
      <w:r>
        <w:rPr>
          <w:rFonts w:ascii="宋体" w:hAnsi="宋体" w:cs="宋体"/>
          <w:color w:val="262626"/>
          <w:kern w:val="0"/>
          <w:szCs w:val="24"/>
        </w:rPr>
        <w:t>6</w:t>
      </w:r>
      <w:r>
        <w:rPr>
          <w:rFonts w:ascii="宋体" w:hAnsi="宋体" w:cs="宋体" w:hint="eastAsia"/>
          <w:color w:val="262626"/>
          <w:kern w:val="0"/>
          <w:szCs w:val="24"/>
        </w:rPr>
        <w:t>日</w:t>
      </w:r>
    </w:p>
    <w:p w:rsidR="00522A1E" w:rsidRPr="00BE37B8" w:rsidRDefault="00522A1E" w:rsidP="00522A1E">
      <w:pPr>
        <w:widowControl/>
        <w:jc w:val="center"/>
        <w:rPr>
          <w:rFonts w:ascii="宋体" w:hAnsi="宋体" w:cs="宋体"/>
          <w:color w:val="262626"/>
          <w:kern w:val="0"/>
          <w:sz w:val="27"/>
          <w:szCs w:val="27"/>
        </w:rPr>
      </w:pPr>
      <w:r w:rsidRPr="00BE37B8">
        <w:rPr>
          <w:rFonts w:ascii="宋体" w:hAnsi="宋体" w:cs="宋体" w:hint="eastAsia"/>
          <w:color w:val="000000"/>
          <w:kern w:val="0"/>
          <w:szCs w:val="24"/>
        </w:rPr>
        <w:t>威海市地热资源管理办法</w:t>
      </w:r>
    </w:p>
    <w:p w:rsidR="00522A1E" w:rsidRPr="00BE37B8" w:rsidRDefault="00522A1E" w:rsidP="00522A1E">
      <w:pPr>
        <w:widowControl/>
        <w:jc w:val="left"/>
        <w:rPr>
          <w:rFonts w:ascii="宋体" w:hAnsi="宋体" w:cs="宋体"/>
          <w:color w:val="262626"/>
          <w:kern w:val="0"/>
          <w:sz w:val="27"/>
          <w:szCs w:val="27"/>
        </w:rPr>
      </w:pPr>
      <w:r w:rsidRPr="00BE37B8">
        <w:rPr>
          <w:rFonts w:ascii="宋体" w:hAnsi="宋体" w:cs="宋体"/>
          <w:color w:val="262626"/>
          <w:kern w:val="0"/>
          <w:sz w:val="27"/>
          <w:szCs w:val="27"/>
        </w:rPr>
        <w:t xml:space="preserve">    </w:t>
      </w:r>
      <w:r w:rsidRPr="00BE37B8">
        <w:rPr>
          <w:rFonts w:ascii="宋体" w:hAnsi="宋体" w:cs="宋体" w:hint="eastAsia"/>
          <w:color w:val="000000"/>
          <w:kern w:val="0"/>
          <w:szCs w:val="24"/>
        </w:rPr>
        <w:t>第一条  为加强地热资源管理，合理开发利用和保护地热资源，根据《中华人民共和国矿产资源法》、《中华人民共和国水法》、《山东省实施&lt;</w:t>
      </w:r>
      <w:r w:rsidRPr="00BE37B8">
        <w:rPr>
          <w:rFonts w:ascii="宋体" w:hAnsi="宋体" w:cs="宋体"/>
          <w:color w:val="262626"/>
          <w:kern w:val="0"/>
          <w:sz w:val="27"/>
          <w:szCs w:val="27"/>
        </w:rPr>
        <w:t>中华人民共和国矿产资源法&gt;办法》等有关法律、法规，结合我市实际，制定本办法。</w:t>
      </w:r>
    </w:p>
    <w:p w:rsidR="00522A1E" w:rsidRPr="00BE37B8" w:rsidRDefault="00522A1E" w:rsidP="00522A1E">
      <w:pPr>
        <w:widowControl/>
        <w:jc w:val="left"/>
        <w:rPr>
          <w:rFonts w:ascii="宋体" w:hAnsi="宋体" w:cs="宋体"/>
          <w:color w:val="262626"/>
          <w:kern w:val="0"/>
          <w:sz w:val="27"/>
          <w:szCs w:val="27"/>
        </w:rPr>
      </w:pPr>
      <w:r w:rsidRPr="00BE37B8">
        <w:rPr>
          <w:rFonts w:ascii="宋体" w:hAnsi="宋体" w:cs="宋体"/>
          <w:color w:val="262626"/>
          <w:kern w:val="0"/>
          <w:sz w:val="27"/>
          <w:szCs w:val="27"/>
        </w:rPr>
        <w:t>    </w:t>
      </w:r>
      <w:r w:rsidRPr="00BE37B8">
        <w:rPr>
          <w:rFonts w:ascii="宋体" w:hAnsi="宋体" w:cs="宋体" w:hint="eastAsia"/>
          <w:color w:val="000000"/>
          <w:kern w:val="0"/>
          <w:szCs w:val="24"/>
        </w:rPr>
        <w:t>第二条　本办法所称地热资源，是指埋藏在地面以下地壳岩石和流体中能被开发出来的热能，包括</w:t>
      </w:r>
      <w:proofErr w:type="gramStart"/>
      <w:r w:rsidRPr="00BE37B8">
        <w:rPr>
          <w:rFonts w:ascii="宋体" w:hAnsi="宋体" w:cs="宋体" w:hint="eastAsia"/>
          <w:color w:val="000000"/>
          <w:kern w:val="0"/>
          <w:szCs w:val="24"/>
        </w:rPr>
        <w:t>蒸气</w:t>
      </w:r>
      <w:proofErr w:type="gramEnd"/>
      <w:r w:rsidRPr="00BE37B8">
        <w:rPr>
          <w:rFonts w:ascii="宋体" w:hAnsi="宋体" w:cs="宋体" w:hint="eastAsia"/>
          <w:color w:val="000000"/>
          <w:kern w:val="0"/>
          <w:szCs w:val="24"/>
        </w:rPr>
        <w:t>型、热水型、干热岩型等类型。</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热水型地热资源是指温度在以上的地下或溢出地表的热水。</w:t>
      </w:r>
    </w:p>
    <w:p w:rsidR="00522A1E" w:rsidRPr="00BE37B8" w:rsidRDefault="00522A1E" w:rsidP="00522A1E">
      <w:pPr>
        <w:widowControl/>
        <w:jc w:val="left"/>
        <w:rPr>
          <w:rFonts w:ascii="宋体" w:hAnsi="宋体" w:cs="宋体"/>
          <w:color w:val="262626"/>
          <w:kern w:val="0"/>
          <w:sz w:val="27"/>
          <w:szCs w:val="27"/>
        </w:rPr>
      </w:pPr>
      <w:r w:rsidRPr="00BE37B8">
        <w:rPr>
          <w:rFonts w:ascii="宋体" w:hAnsi="宋体" w:cs="宋体"/>
          <w:color w:val="262626"/>
          <w:kern w:val="0"/>
          <w:sz w:val="27"/>
          <w:szCs w:val="27"/>
        </w:rPr>
        <w:t xml:space="preserve">    </w:t>
      </w:r>
      <w:r w:rsidRPr="00BE37B8">
        <w:rPr>
          <w:rFonts w:ascii="宋体" w:hAnsi="宋体" w:cs="宋体" w:hint="eastAsia"/>
          <w:color w:val="000000"/>
          <w:kern w:val="0"/>
          <w:szCs w:val="24"/>
        </w:rPr>
        <w:t>第三条　在本市行政区域内勘查、开采地热资源的单位和个人，须遵守本办法。</w:t>
      </w:r>
    </w:p>
    <w:p w:rsidR="00522A1E" w:rsidRPr="00BE37B8" w:rsidRDefault="00522A1E" w:rsidP="00522A1E">
      <w:pPr>
        <w:widowControl/>
        <w:ind w:firstLine="660"/>
        <w:jc w:val="left"/>
        <w:rPr>
          <w:rFonts w:ascii="宋体" w:hAnsi="宋体" w:cs="宋体"/>
          <w:color w:val="262626"/>
          <w:kern w:val="0"/>
          <w:sz w:val="27"/>
          <w:szCs w:val="27"/>
        </w:rPr>
      </w:pPr>
      <w:r w:rsidRPr="00BE37B8">
        <w:rPr>
          <w:rFonts w:ascii="宋体" w:hAnsi="宋体" w:cs="宋体" w:hint="eastAsia"/>
          <w:color w:val="000000"/>
          <w:kern w:val="0"/>
          <w:szCs w:val="24"/>
        </w:rPr>
        <w:t xml:space="preserve">第四条  </w:t>
      </w:r>
      <w:r w:rsidRPr="00BE37B8">
        <w:rPr>
          <w:rFonts w:ascii="宋体" w:hAnsi="宋体" w:cs="宋体"/>
          <w:color w:val="262626"/>
          <w:kern w:val="0"/>
          <w:sz w:val="27"/>
          <w:szCs w:val="27"/>
        </w:rPr>
        <w:t>国土资源行政主管部门负责地热资源勘查、开发利用和保护的监督管理工作。</w:t>
      </w:r>
      <w:r w:rsidRPr="00BE37B8">
        <w:rPr>
          <w:rFonts w:ascii="宋体" w:hAnsi="宋体" w:cs="宋体"/>
          <w:color w:val="262626"/>
          <w:kern w:val="0"/>
          <w:sz w:val="27"/>
          <w:szCs w:val="27"/>
        </w:rPr>
        <w:br/>
        <w:t>    水利、环保、规划、财政、物价等有关部门应按照各自职责，协同国土资源行政主管部门做好地热资源的监督管理工作。</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 xml:space="preserve">第五条  </w:t>
      </w:r>
      <w:r w:rsidRPr="00BE37B8">
        <w:rPr>
          <w:rFonts w:ascii="宋体" w:hAnsi="宋体" w:cs="宋体"/>
          <w:color w:val="262626"/>
          <w:kern w:val="0"/>
          <w:sz w:val="27"/>
          <w:szCs w:val="27"/>
        </w:rPr>
        <w:t>地热资源的勘查、开发利用实行统一规划、合理开采和综合利用的方针，坚持开发利用与保护并重和优化配置的原则。</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第六条  地热资源的开发利用规划，由各市区政府和高技术产业开发区、经济技术开发区、工业</w:t>
      </w:r>
      <w:proofErr w:type="gramStart"/>
      <w:r w:rsidRPr="00BE37B8">
        <w:rPr>
          <w:rFonts w:ascii="宋体" w:hAnsi="宋体" w:cs="宋体" w:hint="eastAsia"/>
          <w:color w:val="000000"/>
          <w:kern w:val="0"/>
          <w:szCs w:val="24"/>
        </w:rPr>
        <w:t>新区管</w:t>
      </w:r>
      <w:proofErr w:type="gramEnd"/>
      <w:r w:rsidRPr="00BE37B8">
        <w:rPr>
          <w:rFonts w:ascii="宋体" w:hAnsi="宋体" w:cs="宋体" w:hint="eastAsia"/>
          <w:color w:val="000000"/>
          <w:kern w:val="0"/>
          <w:szCs w:val="24"/>
        </w:rPr>
        <w:t>委结合城乡规划、产业规划布局编制实施，并报市国土资源行政主管部门备案。</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地热资源开发利用规划应当与当地土地利用总体规划、水资源开发利用总体规划等专项规划相协调。</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第七条  勘查、开采地热资源必须依法取得勘查许可证、采矿许可证。勘查施工单位应当具备国家规定的资质条件，并按有关规定组织实施勘查。</w:t>
      </w:r>
      <w:r w:rsidRPr="00BE37B8">
        <w:rPr>
          <w:rFonts w:ascii="宋体" w:hAnsi="宋体" w:cs="宋体" w:hint="eastAsia"/>
          <w:color w:val="000000"/>
          <w:kern w:val="0"/>
          <w:szCs w:val="24"/>
        </w:rPr>
        <w:br/>
      </w:r>
      <w:r w:rsidRPr="00BE37B8">
        <w:rPr>
          <w:rFonts w:ascii="宋体" w:hAnsi="宋体" w:cs="宋体"/>
          <w:color w:val="262626"/>
          <w:kern w:val="0"/>
          <w:sz w:val="27"/>
          <w:szCs w:val="27"/>
        </w:rPr>
        <w:t xml:space="preserve">　　第八条  开采地热资源的单位或个人，必须以公开竞争出让的方式取得采矿权。</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lastRenderedPageBreak/>
        <w:t>开采热水型地热资源，开采单位或个人取得采矿权后，应当先到水行政主管部门办理取水许可证，再凭取水许可证到国土资源行政主管部门办理采矿许可证。</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第九条  勘查、开采地热资源必须依法缴纳探矿权使用费、采矿权使用费、采矿权价款、矿产资源补偿费和地质环境治理保证金、污水处理费及价格调节基金等。</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威海市区（包括环翠区、高区、经区、工业新区）地热资源的矿产资源补偿费、价格调节基金由市水行政主管部门代收并入</w:t>
      </w:r>
      <w:proofErr w:type="gramStart"/>
      <w:r w:rsidRPr="00BE37B8">
        <w:rPr>
          <w:rFonts w:ascii="宋体" w:hAnsi="宋体" w:cs="宋体" w:hint="eastAsia"/>
          <w:color w:val="000000"/>
          <w:kern w:val="0"/>
          <w:szCs w:val="24"/>
        </w:rPr>
        <w:t>缴</w:t>
      </w:r>
      <w:proofErr w:type="gramEnd"/>
      <w:r w:rsidRPr="00BE37B8">
        <w:rPr>
          <w:rFonts w:ascii="宋体" w:hAnsi="宋体" w:cs="宋体" w:hint="eastAsia"/>
          <w:color w:val="000000"/>
          <w:kern w:val="0"/>
          <w:szCs w:val="24"/>
        </w:rPr>
        <w:t>国库。</w:t>
      </w:r>
    </w:p>
    <w:p w:rsidR="00522A1E" w:rsidRPr="00BE37B8" w:rsidRDefault="00522A1E" w:rsidP="00522A1E">
      <w:pPr>
        <w:widowControl/>
        <w:ind w:firstLine="540"/>
        <w:jc w:val="left"/>
        <w:rPr>
          <w:rFonts w:ascii="宋体" w:hAnsi="宋体" w:cs="宋体"/>
          <w:color w:val="262626"/>
          <w:kern w:val="0"/>
          <w:sz w:val="27"/>
          <w:szCs w:val="27"/>
        </w:rPr>
      </w:pPr>
      <w:r w:rsidRPr="00BE37B8">
        <w:rPr>
          <w:rFonts w:ascii="宋体" w:hAnsi="宋体" w:cs="宋体" w:hint="eastAsia"/>
          <w:color w:val="000000"/>
          <w:kern w:val="0"/>
          <w:szCs w:val="24"/>
        </w:rPr>
        <w:t>第十条</w:t>
      </w:r>
      <w:r w:rsidRPr="00BE37B8">
        <w:rPr>
          <w:rFonts w:ascii="宋体" w:hAnsi="宋体" w:cs="宋体" w:hint="eastAsia"/>
          <w:b/>
          <w:bCs/>
          <w:color w:val="000000"/>
          <w:kern w:val="0"/>
          <w:szCs w:val="24"/>
        </w:rPr>
        <w:t xml:space="preserve">  </w:t>
      </w:r>
      <w:r w:rsidRPr="00BE37B8">
        <w:rPr>
          <w:rFonts w:ascii="宋体" w:hAnsi="宋体" w:cs="宋体"/>
          <w:color w:val="262626"/>
          <w:kern w:val="0"/>
          <w:sz w:val="27"/>
          <w:szCs w:val="27"/>
        </w:rPr>
        <w:t>地热资源的矿产资源补偿费按照地热水的温度(t)和实际开采量确定，具体征收标准如下：</w:t>
      </w:r>
    </w:p>
    <w:p w:rsidR="00522A1E" w:rsidRPr="00BE37B8" w:rsidRDefault="00522A1E" w:rsidP="00522A1E">
      <w:pPr>
        <w:widowControl/>
        <w:ind w:firstLine="523"/>
        <w:jc w:val="left"/>
        <w:rPr>
          <w:rFonts w:ascii="宋体" w:hAnsi="宋体" w:cs="宋体"/>
          <w:color w:val="262626"/>
          <w:kern w:val="0"/>
          <w:sz w:val="27"/>
          <w:szCs w:val="27"/>
        </w:rPr>
      </w:pPr>
      <w:r w:rsidRPr="00BE37B8">
        <w:rPr>
          <w:rFonts w:ascii="宋体" w:hAnsi="宋体" w:cs="宋体" w:hint="eastAsia"/>
          <w:color w:val="000000"/>
          <w:kern w:val="0"/>
          <w:szCs w:val="24"/>
        </w:rPr>
        <w:t>&amp;</w:t>
      </w:r>
      <w:proofErr w:type="spellStart"/>
      <w:r w:rsidRPr="00BE37B8">
        <w:rPr>
          <w:rFonts w:ascii="宋体" w:hAnsi="宋体" w:cs="宋体" w:hint="eastAsia"/>
          <w:color w:val="000000"/>
          <w:kern w:val="0"/>
          <w:szCs w:val="24"/>
        </w:rPr>
        <w:t>le;t</w:t>
      </w:r>
      <w:proofErr w:type="spellEnd"/>
      <w:r w:rsidRPr="00BE37B8">
        <w:rPr>
          <w:rFonts w:ascii="宋体" w:hAnsi="宋体" w:cs="宋体" w:hint="eastAsia"/>
          <w:color w:val="000000"/>
          <w:kern w:val="0"/>
          <w:szCs w:val="24"/>
        </w:rPr>
        <w:t>&lt;</w:t>
      </w:r>
      <w:r w:rsidRPr="00BE37B8">
        <w:rPr>
          <w:rFonts w:ascii="宋体" w:hAnsi="宋体" w:cs="宋体"/>
          <w:color w:val="262626"/>
          <w:kern w:val="0"/>
          <w:sz w:val="27"/>
          <w:szCs w:val="27"/>
        </w:rPr>
        <w:t>，在地热资源允许开采区按1.00元/立方米计征，在地热资源限制开采区按2.00元/立方米计征；</w:t>
      </w:r>
    </w:p>
    <w:p w:rsidR="00522A1E" w:rsidRPr="00BE37B8" w:rsidRDefault="00522A1E" w:rsidP="00522A1E">
      <w:pPr>
        <w:widowControl/>
        <w:ind w:firstLine="523"/>
        <w:jc w:val="left"/>
        <w:rPr>
          <w:rFonts w:ascii="宋体" w:hAnsi="宋体" w:cs="宋体"/>
          <w:color w:val="262626"/>
          <w:kern w:val="0"/>
          <w:sz w:val="27"/>
          <w:szCs w:val="27"/>
        </w:rPr>
      </w:pPr>
      <w:r w:rsidRPr="00BE37B8">
        <w:rPr>
          <w:rFonts w:ascii="宋体" w:hAnsi="宋体" w:cs="宋体" w:hint="eastAsia"/>
          <w:color w:val="000000"/>
          <w:kern w:val="0"/>
          <w:szCs w:val="24"/>
        </w:rPr>
        <w:t>&amp;</w:t>
      </w:r>
      <w:proofErr w:type="spellStart"/>
      <w:r w:rsidRPr="00BE37B8">
        <w:rPr>
          <w:rFonts w:ascii="宋体" w:hAnsi="宋体" w:cs="宋体" w:hint="eastAsia"/>
          <w:color w:val="000000"/>
          <w:kern w:val="0"/>
          <w:szCs w:val="24"/>
        </w:rPr>
        <w:t>le;t</w:t>
      </w:r>
      <w:proofErr w:type="spellEnd"/>
      <w:r w:rsidRPr="00BE37B8">
        <w:rPr>
          <w:rFonts w:ascii="宋体" w:hAnsi="宋体" w:cs="宋体" w:hint="eastAsia"/>
          <w:color w:val="000000"/>
          <w:kern w:val="0"/>
          <w:szCs w:val="24"/>
        </w:rPr>
        <w:t>&lt;</w:t>
      </w:r>
      <w:r w:rsidRPr="00BE37B8">
        <w:rPr>
          <w:rFonts w:ascii="宋体" w:hAnsi="宋体" w:cs="宋体"/>
          <w:color w:val="262626"/>
          <w:kern w:val="0"/>
          <w:sz w:val="27"/>
          <w:szCs w:val="27"/>
        </w:rPr>
        <w:t>，在地热资源允许开采区按1.50元/立方米计征，在地热资源限制开采区按3.00元/立方米计征；</w:t>
      </w:r>
    </w:p>
    <w:p w:rsidR="00522A1E" w:rsidRPr="00BE37B8" w:rsidRDefault="00522A1E" w:rsidP="00522A1E">
      <w:pPr>
        <w:widowControl/>
        <w:ind w:firstLine="523"/>
        <w:jc w:val="left"/>
        <w:rPr>
          <w:rFonts w:ascii="宋体" w:hAnsi="宋体" w:cs="宋体"/>
          <w:color w:val="262626"/>
          <w:kern w:val="0"/>
          <w:sz w:val="27"/>
          <w:szCs w:val="27"/>
        </w:rPr>
      </w:pPr>
      <w:r w:rsidRPr="00BE37B8">
        <w:rPr>
          <w:rFonts w:ascii="宋体" w:hAnsi="宋体" w:cs="宋体" w:hint="eastAsia"/>
          <w:color w:val="000000"/>
          <w:kern w:val="0"/>
          <w:szCs w:val="24"/>
        </w:rPr>
        <w:t>&amp;</w:t>
      </w:r>
      <w:proofErr w:type="spellStart"/>
      <w:r w:rsidRPr="00BE37B8">
        <w:rPr>
          <w:rFonts w:ascii="宋体" w:hAnsi="宋体" w:cs="宋体" w:hint="eastAsia"/>
          <w:color w:val="000000"/>
          <w:kern w:val="0"/>
          <w:szCs w:val="24"/>
        </w:rPr>
        <w:t>le;t</w:t>
      </w:r>
      <w:proofErr w:type="spellEnd"/>
      <w:r w:rsidRPr="00BE37B8">
        <w:rPr>
          <w:rFonts w:ascii="宋体" w:hAnsi="宋体" w:cs="宋体" w:hint="eastAsia"/>
          <w:color w:val="000000"/>
          <w:kern w:val="0"/>
          <w:szCs w:val="24"/>
        </w:rPr>
        <w:t>&lt;</w:t>
      </w:r>
      <w:r w:rsidRPr="00BE37B8">
        <w:rPr>
          <w:rFonts w:ascii="宋体" w:hAnsi="宋体" w:cs="宋体"/>
          <w:color w:val="262626"/>
          <w:kern w:val="0"/>
          <w:sz w:val="27"/>
          <w:szCs w:val="27"/>
        </w:rPr>
        <w:t>，在地热资源允许开采区按2.00元/立方米计征，在地热资源限制开采区按4.00元/立方米计征；</w:t>
      </w:r>
    </w:p>
    <w:p w:rsidR="00522A1E" w:rsidRPr="00BE37B8" w:rsidRDefault="00522A1E" w:rsidP="00522A1E">
      <w:pPr>
        <w:widowControl/>
        <w:ind w:firstLine="540"/>
        <w:jc w:val="left"/>
        <w:rPr>
          <w:rFonts w:ascii="宋体" w:hAnsi="宋体" w:cs="宋体"/>
          <w:color w:val="262626"/>
          <w:kern w:val="0"/>
          <w:sz w:val="27"/>
          <w:szCs w:val="27"/>
        </w:rPr>
      </w:pPr>
      <w:proofErr w:type="spellStart"/>
      <w:r w:rsidRPr="00BE37B8">
        <w:rPr>
          <w:rFonts w:ascii="宋体" w:hAnsi="宋体" w:cs="宋体"/>
          <w:color w:val="262626"/>
          <w:kern w:val="0"/>
          <w:sz w:val="27"/>
          <w:szCs w:val="27"/>
        </w:rPr>
        <w:t>t</w:t>
      </w:r>
      <w:r w:rsidRPr="00BE37B8">
        <w:rPr>
          <w:rFonts w:ascii="宋体" w:hAnsi="宋体" w:cs="宋体" w:hint="eastAsia"/>
          <w:color w:val="000000"/>
          <w:kern w:val="0"/>
          <w:szCs w:val="24"/>
        </w:rPr>
        <w:t>&amp;ge</w:t>
      </w:r>
      <w:proofErr w:type="spellEnd"/>
      <w:r w:rsidRPr="00BE37B8">
        <w:rPr>
          <w:rFonts w:ascii="宋体" w:hAnsi="宋体" w:cs="宋体" w:hint="eastAsia"/>
          <w:color w:val="000000"/>
          <w:kern w:val="0"/>
          <w:szCs w:val="24"/>
        </w:rPr>
        <w:t>;</w:t>
      </w:r>
      <w:r w:rsidRPr="00BE37B8">
        <w:rPr>
          <w:rFonts w:ascii="宋体" w:hAnsi="宋体" w:cs="宋体"/>
          <w:color w:val="262626"/>
          <w:kern w:val="0"/>
          <w:sz w:val="27"/>
          <w:szCs w:val="27"/>
        </w:rPr>
        <w:t>℃，在地热资源允许开采区按2.50元/立方米计征，在地热资源限制开采区按5.00元/立方米计征。</w:t>
      </w:r>
    </w:p>
    <w:p w:rsidR="00522A1E" w:rsidRPr="00BE37B8" w:rsidRDefault="00522A1E" w:rsidP="00522A1E">
      <w:pPr>
        <w:widowControl/>
        <w:ind w:firstLine="540"/>
        <w:jc w:val="left"/>
        <w:rPr>
          <w:rFonts w:ascii="宋体" w:hAnsi="宋体" w:cs="宋体"/>
          <w:color w:val="262626"/>
          <w:kern w:val="0"/>
          <w:sz w:val="27"/>
          <w:szCs w:val="27"/>
        </w:rPr>
      </w:pPr>
      <w:r w:rsidRPr="00BE37B8">
        <w:rPr>
          <w:rFonts w:ascii="宋体" w:hAnsi="宋体" w:cs="宋体" w:hint="eastAsia"/>
          <w:color w:val="000000"/>
          <w:kern w:val="0"/>
          <w:szCs w:val="24"/>
        </w:rPr>
        <w:t>地热资源限制开采区是指分布在城市规划区内的地热田区域，其他区域为允许开采区。</w:t>
      </w:r>
    </w:p>
    <w:p w:rsidR="00522A1E" w:rsidRPr="00BE37B8" w:rsidRDefault="00522A1E" w:rsidP="00522A1E">
      <w:pPr>
        <w:widowControl/>
        <w:ind w:left="660"/>
        <w:jc w:val="left"/>
        <w:rPr>
          <w:rFonts w:ascii="宋体" w:hAnsi="宋体" w:cs="宋体"/>
          <w:color w:val="262626"/>
          <w:kern w:val="0"/>
          <w:sz w:val="27"/>
          <w:szCs w:val="27"/>
        </w:rPr>
      </w:pPr>
      <w:r w:rsidRPr="00BE37B8">
        <w:rPr>
          <w:rFonts w:ascii="宋体" w:hAnsi="宋体" w:cs="宋体" w:hint="eastAsia"/>
          <w:color w:val="000000"/>
          <w:kern w:val="0"/>
          <w:szCs w:val="24"/>
        </w:rPr>
        <w:t>第十一条  地热资源实行保护性限量开采。</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地热井的位置应经国土资源行政主管部门确认。</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采矿权人应当严格按照批准的井位（开采范围）、热储层和开采限量及开发利用方案、地质环境保护和治理方案要求开采地热资源。</w:t>
      </w:r>
    </w:p>
    <w:p w:rsidR="00522A1E" w:rsidRPr="00BE37B8" w:rsidRDefault="00522A1E" w:rsidP="00522A1E">
      <w:pPr>
        <w:widowControl/>
        <w:ind w:firstLine="660"/>
        <w:jc w:val="left"/>
        <w:rPr>
          <w:rFonts w:ascii="宋体" w:hAnsi="宋体" w:cs="宋体"/>
          <w:color w:val="262626"/>
          <w:kern w:val="0"/>
          <w:sz w:val="27"/>
          <w:szCs w:val="27"/>
        </w:rPr>
      </w:pPr>
      <w:r w:rsidRPr="00BE37B8">
        <w:rPr>
          <w:rFonts w:ascii="宋体" w:hAnsi="宋体" w:cs="宋体" w:hint="eastAsia"/>
          <w:color w:val="000000"/>
          <w:kern w:val="0"/>
          <w:szCs w:val="24"/>
        </w:rPr>
        <w:t>第十二条  开采利用地热资源，采矿权人应当配置计量仪表，建立开采利用原始台账，并确定专业技术人员负责计量仪表的维护管理工作。</w:t>
      </w:r>
    </w:p>
    <w:p w:rsidR="00522A1E" w:rsidRPr="00BE37B8" w:rsidRDefault="00522A1E" w:rsidP="00522A1E">
      <w:pPr>
        <w:widowControl/>
        <w:ind w:firstLine="660"/>
        <w:jc w:val="left"/>
        <w:rPr>
          <w:rFonts w:ascii="宋体" w:hAnsi="宋体" w:cs="宋体"/>
          <w:color w:val="262626"/>
          <w:kern w:val="0"/>
          <w:sz w:val="27"/>
          <w:szCs w:val="27"/>
        </w:rPr>
      </w:pPr>
      <w:r w:rsidRPr="00BE37B8">
        <w:rPr>
          <w:rFonts w:ascii="宋体" w:hAnsi="宋体" w:cs="宋体" w:hint="eastAsia"/>
          <w:color w:val="000000"/>
          <w:kern w:val="0"/>
          <w:szCs w:val="24"/>
        </w:rPr>
        <w:t>地热资源开采计量仪表由水行政主管部门统一安装、登记造册、铅封。</w:t>
      </w:r>
    </w:p>
    <w:p w:rsidR="00522A1E" w:rsidRPr="00BE37B8" w:rsidRDefault="00522A1E" w:rsidP="00522A1E">
      <w:pPr>
        <w:widowControl/>
        <w:ind w:firstLine="660"/>
        <w:jc w:val="left"/>
        <w:rPr>
          <w:rFonts w:ascii="宋体" w:hAnsi="宋体" w:cs="宋体"/>
          <w:color w:val="262626"/>
          <w:kern w:val="0"/>
          <w:sz w:val="27"/>
          <w:szCs w:val="27"/>
        </w:rPr>
      </w:pPr>
      <w:r w:rsidRPr="00BE37B8">
        <w:rPr>
          <w:rFonts w:ascii="宋体" w:hAnsi="宋体" w:cs="宋体" w:hint="eastAsia"/>
          <w:color w:val="000000"/>
          <w:kern w:val="0"/>
          <w:szCs w:val="24"/>
        </w:rPr>
        <w:t>第十三条  报废地热井，须经国土资源行政主管部门批准，并按要求进行封堵。废井封堵后需重新打井的，须经国土资源行政主管部门批准并现场核实确认井位，所需费用由采矿权人承担。</w:t>
      </w:r>
    </w:p>
    <w:p w:rsidR="00522A1E" w:rsidRPr="00BE37B8" w:rsidRDefault="00522A1E" w:rsidP="00522A1E">
      <w:pPr>
        <w:widowControl/>
        <w:ind w:firstLine="660"/>
        <w:jc w:val="left"/>
        <w:rPr>
          <w:rFonts w:ascii="宋体" w:hAnsi="宋体" w:cs="宋体"/>
          <w:color w:val="262626"/>
          <w:kern w:val="0"/>
          <w:sz w:val="27"/>
          <w:szCs w:val="27"/>
        </w:rPr>
      </w:pPr>
      <w:r w:rsidRPr="00BE37B8">
        <w:rPr>
          <w:rFonts w:ascii="宋体" w:hAnsi="宋体" w:cs="宋体" w:hint="eastAsia"/>
          <w:color w:val="000000"/>
          <w:kern w:val="0"/>
          <w:szCs w:val="24"/>
        </w:rPr>
        <w:t xml:space="preserve">第十四条  </w:t>
      </w:r>
      <w:r w:rsidRPr="00BE37B8">
        <w:rPr>
          <w:rFonts w:ascii="宋体" w:hAnsi="宋体" w:cs="宋体"/>
          <w:color w:val="262626"/>
          <w:kern w:val="0"/>
          <w:sz w:val="27"/>
          <w:szCs w:val="27"/>
        </w:rPr>
        <w:t>对地热资源实行严格保护，在地热田周边禁止建设有可能污染地热资源的项目，严禁不符合标准的水体回灌地热田。</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地热资源开采企业应对废弃地热水进行处理，并达到污水排放标准。</w:t>
      </w:r>
    </w:p>
    <w:p w:rsidR="00522A1E" w:rsidRPr="00BE37B8" w:rsidRDefault="00522A1E" w:rsidP="00522A1E">
      <w:pPr>
        <w:widowControl/>
        <w:ind w:firstLine="660"/>
        <w:jc w:val="left"/>
        <w:rPr>
          <w:rFonts w:ascii="宋体" w:hAnsi="宋体" w:cs="宋体"/>
          <w:color w:val="262626"/>
          <w:kern w:val="0"/>
          <w:sz w:val="27"/>
          <w:szCs w:val="27"/>
        </w:rPr>
      </w:pPr>
      <w:r w:rsidRPr="00BE37B8">
        <w:rPr>
          <w:rFonts w:ascii="宋体" w:hAnsi="宋体" w:cs="宋体" w:hint="eastAsia"/>
          <w:color w:val="000000"/>
          <w:kern w:val="0"/>
          <w:szCs w:val="24"/>
        </w:rPr>
        <w:lastRenderedPageBreak/>
        <w:t>第十五条  地热资源探矿权、采矿权可以依法转让。</w:t>
      </w:r>
    </w:p>
    <w:p w:rsidR="00522A1E" w:rsidRPr="00BE37B8" w:rsidRDefault="00522A1E" w:rsidP="00522A1E">
      <w:pPr>
        <w:widowControl/>
        <w:ind w:firstLine="660"/>
        <w:jc w:val="left"/>
        <w:rPr>
          <w:rFonts w:ascii="宋体" w:hAnsi="宋体" w:cs="宋体"/>
          <w:color w:val="262626"/>
          <w:kern w:val="0"/>
          <w:sz w:val="27"/>
          <w:szCs w:val="27"/>
        </w:rPr>
      </w:pPr>
      <w:r w:rsidRPr="00BE37B8">
        <w:rPr>
          <w:rFonts w:ascii="宋体" w:hAnsi="宋体" w:cs="宋体" w:hint="eastAsia"/>
          <w:color w:val="000000"/>
          <w:kern w:val="0"/>
          <w:szCs w:val="24"/>
        </w:rPr>
        <w:t>探矿权、采矿权转让后，探矿权人、采矿权人的权利、义务随之转移。禁止以承包等方式擅自转让采矿权。</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第十六条　违反有关法律、法规和本办法规定，未取得勘查许可证擅自勘查地热资源的，由县级以上国土资源行政主管部门责令停止违法行为，予以警告，可以并处10</w:t>
      </w:r>
      <w:r w:rsidRPr="00BE37B8">
        <w:rPr>
          <w:rFonts w:ascii="宋体" w:hAnsi="宋体" w:cs="宋体"/>
          <w:color w:val="262626"/>
          <w:kern w:val="0"/>
          <w:sz w:val="27"/>
          <w:szCs w:val="27"/>
        </w:rPr>
        <w:t>万</w:t>
      </w:r>
      <w:r w:rsidRPr="00BE37B8">
        <w:rPr>
          <w:rFonts w:ascii="宋体" w:hAnsi="宋体" w:cs="宋体" w:hint="eastAsia"/>
          <w:color w:val="000000"/>
          <w:kern w:val="0"/>
          <w:szCs w:val="24"/>
        </w:rPr>
        <w:t>元以下的罚款。</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 xml:space="preserve">第十七条  </w:t>
      </w:r>
      <w:r w:rsidRPr="00BE37B8">
        <w:rPr>
          <w:rFonts w:ascii="宋体" w:hAnsi="宋体" w:cs="宋体"/>
          <w:color w:val="262626"/>
          <w:kern w:val="0"/>
          <w:sz w:val="27"/>
          <w:szCs w:val="27"/>
        </w:rPr>
        <w:t>违反有关法律、法规和本办法规定，未取得采矿许可证擅自开采地热资源的，由国土资源行政主管部门责令停止开采，没收违法所得，并处以违法所</w:t>
      </w:r>
      <w:r w:rsidRPr="00BE37B8">
        <w:rPr>
          <w:rFonts w:ascii="宋体" w:hAnsi="宋体" w:cs="宋体" w:hint="eastAsia"/>
          <w:color w:val="000000"/>
          <w:kern w:val="0"/>
          <w:szCs w:val="24"/>
        </w:rPr>
        <w:t>得50%以下的罚款，没有违法所得的，可以并处</w:t>
      </w:r>
      <w:r w:rsidRPr="00BE37B8">
        <w:rPr>
          <w:rFonts w:ascii="宋体" w:hAnsi="宋体" w:cs="宋体"/>
          <w:color w:val="262626"/>
          <w:kern w:val="0"/>
          <w:sz w:val="27"/>
          <w:szCs w:val="27"/>
        </w:rPr>
        <w:t>5</w:t>
      </w:r>
      <w:r w:rsidRPr="00BE37B8">
        <w:rPr>
          <w:rFonts w:ascii="宋体" w:hAnsi="宋体" w:cs="宋体" w:hint="eastAsia"/>
          <w:color w:val="000000"/>
          <w:kern w:val="0"/>
          <w:szCs w:val="24"/>
        </w:rPr>
        <w:t>万元以下的罚款；拒不停止开采的，县级国土资源行政主管部门可以查封开采设备、封闭井口；造成地热资源破坏构成犯罪的，依法追究刑事责任。</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 xml:space="preserve">第十八条  </w:t>
      </w:r>
      <w:r w:rsidRPr="00BE37B8">
        <w:rPr>
          <w:rFonts w:ascii="宋体" w:hAnsi="宋体" w:cs="宋体"/>
          <w:color w:val="262626"/>
          <w:kern w:val="0"/>
          <w:sz w:val="27"/>
          <w:szCs w:val="27"/>
        </w:rPr>
        <w:t>违反有关法律、法规和本办法规定，不按期缴纳应缴费用的，由登记管理机关责令限期缴纳，并从滞纳之日起每日加收</w:t>
      </w:r>
      <w:proofErr w:type="gramStart"/>
      <w:r w:rsidRPr="00BE37B8">
        <w:rPr>
          <w:rFonts w:ascii="宋体" w:hAnsi="宋体" w:cs="宋体"/>
          <w:color w:val="262626"/>
          <w:kern w:val="0"/>
          <w:sz w:val="27"/>
          <w:szCs w:val="27"/>
        </w:rPr>
        <w:t>滞</w:t>
      </w:r>
      <w:proofErr w:type="gramEnd"/>
      <w:r w:rsidRPr="00BE37B8">
        <w:rPr>
          <w:rFonts w:ascii="宋体" w:hAnsi="宋体" w:cs="宋体"/>
          <w:color w:val="262626"/>
          <w:kern w:val="0"/>
          <w:sz w:val="27"/>
          <w:szCs w:val="27"/>
        </w:rPr>
        <w:t>纳费额2‰</w:t>
      </w:r>
      <w:r w:rsidRPr="00BE37B8">
        <w:rPr>
          <w:rFonts w:ascii="宋体" w:hAnsi="宋体" w:cs="宋体" w:hint="eastAsia"/>
          <w:color w:val="000000"/>
          <w:kern w:val="0"/>
          <w:szCs w:val="24"/>
        </w:rPr>
        <w:t>的滞纳金；逾期仍未缴纳的，由原发证机关依法吊销勘查许可证或采矿许可证。</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第十九条  违反有关法律、法规和本办法规定，以承包等方式擅自转让采矿权的，由国土资源行政主管部门责令改正，没收违法所得，并处以10</w:t>
      </w:r>
      <w:r w:rsidRPr="00BE37B8">
        <w:rPr>
          <w:rFonts w:ascii="宋体" w:hAnsi="宋体" w:cs="宋体"/>
          <w:color w:val="262626"/>
          <w:kern w:val="0"/>
          <w:sz w:val="27"/>
          <w:szCs w:val="27"/>
        </w:rPr>
        <w:t>万</w:t>
      </w:r>
      <w:r w:rsidRPr="00BE37B8">
        <w:rPr>
          <w:rFonts w:ascii="宋体" w:hAnsi="宋体" w:cs="宋体" w:hint="eastAsia"/>
          <w:color w:val="000000"/>
          <w:kern w:val="0"/>
          <w:szCs w:val="24"/>
        </w:rPr>
        <w:t>元以下的罚款；情节严重的，由原发证机关依法吊销采矿许可证。</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第二十条  未经批准擅自钻探地热井及进行其他与地热资源开采有关的施工活动的，按无证勘查开采依法查处。</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 xml:space="preserve">第二十一条  </w:t>
      </w:r>
      <w:r w:rsidRPr="00BE37B8">
        <w:rPr>
          <w:rFonts w:ascii="宋体" w:hAnsi="宋体" w:cs="宋体"/>
          <w:color w:val="262626"/>
          <w:kern w:val="0"/>
          <w:sz w:val="27"/>
          <w:szCs w:val="27"/>
        </w:rPr>
        <w:t>罚没款项全额上缴国库。</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第二十二条  拒绝、阻碍行政执法人员依法执行公务的,</w:t>
      </w:r>
      <w:r w:rsidRPr="00BE37B8">
        <w:rPr>
          <w:rFonts w:ascii="宋体" w:hAnsi="宋体" w:cs="宋体"/>
          <w:color w:val="262626"/>
          <w:kern w:val="0"/>
          <w:sz w:val="27"/>
          <w:szCs w:val="27"/>
        </w:rPr>
        <w:t>由公安机关依法予以治安处罚;构成犯罪的,依法追究刑事责任。</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第二十三条  负责地热资源勘查、开采监督管理工作的国家工作人员徇私舞弊、滥用职权或者玩忽职守，违反规定批准勘查、开采地热资源，对直接责任人或其他相关人员，给予行政处分；构成犯罪的，依法追究刑事责任。</w:t>
      </w:r>
    </w:p>
    <w:p w:rsidR="00522A1E" w:rsidRPr="00BE37B8" w:rsidRDefault="00522A1E" w:rsidP="00522A1E">
      <w:pPr>
        <w:widowControl/>
        <w:ind w:firstLine="480"/>
        <w:jc w:val="left"/>
        <w:rPr>
          <w:rFonts w:ascii="宋体" w:hAnsi="宋体" w:cs="宋体"/>
          <w:color w:val="262626"/>
          <w:kern w:val="0"/>
          <w:sz w:val="27"/>
          <w:szCs w:val="27"/>
        </w:rPr>
      </w:pPr>
      <w:r w:rsidRPr="00BE37B8">
        <w:rPr>
          <w:rFonts w:ascii="宋体" w:hAnsi="宋体" w:cs="宋体" w:hint="eastAsia"/>
          <w:color w:val="000000"/>
          <w:kern w:val="0"/>
          <w:szCs w:val="24"/>
        </w:rPr>
        <w:t>第二十四条  外商投资勘查、开采地热资源，法律、法规另有规定的，从其规定。</w:t>
      </w:r>
    </w:p>
    <w:p w:rsidR="00522A1E" w:rsidRPr="00BE37B8" w:rsidRDefault="00522A1E" w:rsidP="00522A1E">
      <w:pPr>
        <w:widowControl/>
        <w:ind w:firstLine="660"/>
        <w:jc w:val="left"/>
        <w:rPr>
          <w:rFonts w:ascii="宋体" w:hAnsi="宋体" w:cs="宋体"/>
          <w:color w:val="262626"/>
          <w:kern w:val="0"/>
          <w:sz w:val="27"/>
          <w:szCs w:val="27"/>
        </w:rPr>
      </w:pPr>
      <w:r w:rsidRPr="00BE37B8">
        <w:rPr>
          <w:rFonts w:ascii="宋体" w:hAnsi="宋体" w:cs="宋体" w:hint="eastAsia"/>
          <w:color w:val="000000"/>
          <w:kern w:val="0"/>
          <w:szCs w:val="24"/>
        </w:rPr>
        <w:t>第二十五条  本办法由市国土资源局负责组织实施。</w:t>
      </w:r>
    </w:p>
    <w:p w:rsidR="00522A1E" w:rsidRDefault="00522A1E" w:rsidP="00522A1E">
      <w:pPr>
        <w:widowControl/>
        <w:ind w:firstLine="660"/>
        <w:jc w:val="left"/>
        <w:rPr>
          <w:rFonts w:ascii="宋体" w:hAnsi="宋体" w:cs="宋体"/>
          <w:color w:val="262626"/>
          <w:kern w:val="0"/>
          <w:sz w:val="27"/>
          <w:szCs w:val="27"/>
        </w:rPr>
      </w:pPr>
      <w:r w:rsidRPr="00BE37B8">
        <w:rPr>
          <w:rFonts w:ascii="宋体" w:hAnsi="宋体" w:cs="宋体" w:hint="eastAsia"/>
          <w:color w:val="000000"/>
          <w:kern w:val="0"/>
          <w:szCs w:val="24"/>
        </w:rPr>
        <w:t xml:space="preserve">第二十六条  </w:t>
      </w:r>
      <w:r w:rsidRPr="00BE37B8">
        <w:rPr>
          <w:rFonts w:ascii="宋体" w:hAnsi="宋体" w:cs="宋体"/>
          <w:color w:val="262626"/>
          <w:kern w:val="0"/>
          <w:sz w:val="27"/>
          <w:szCs w:val="27"/>
        </w:rPr>
        <w:t>本办法自施行，有效期至。</w:t>
      </w:r>
    </w:p>
    <w:p w:rsidR="00552FDD" w:rsidRPr="00522A1E" w:rsidRDefault="00552FDD"/>
    <w:sectPr w:rsidR="00552FDD" w:rsidRPr="00522A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1E"/>
    <w:rsid w:val="00522A1E"/>
    <w:rsid w:val="0055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62912-8066-433B-84B5-70C19B6B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1E"/>
    <w:pPr>
      <w:widowControl w:val="0"/>
      <w:spacing w:line="420" w:lineRule="exact"/>
      <w:jc w:val="both"/>
    </w:pPr>
    <w:rPr>
      <w:rFonts w:eastAsia="宋体"/>
      <w:sz w:val="24"/>
    </w:rPr>
  </w:style>
  <w:style w:type="paragraph" w:styleId="1">
    <w:name w:val="heading 1"/>
    <w:basedOn w:val="a"/>
    <w:next w:val="a"/>
    <w:link w:val="10"/>
    <w:uiPriority w:val="9"/>
    <w:qFormat/>
    <w:rsid w:val="00522A1E"/>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522A1E"/>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22A1E"/>
    <w:rPr>
      <w:rFonts w:eastAsia="宋体"/>
      <w:bCs/>
      <w:kern w:val="44"/>
      <w:sz w:val="44"/>
      <w:szCs w:val="44"/>
    </w:rPr>
  </w:style>
  <w:style w:type="character" w:customStyle="1" w:styleId="20">
    <w:name w:val="标题 2 字符"/>
    <w:basedOn w:val="a0"/>
    <w:link w:val="2"/>
    <w:uiPriority w:val="9"/>
    <w:rsid w:val="00522A1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2098</Characters>
  <Application>Microsoft Office Word</Application>
  <DocSecurity>0</DocSecurity>
  <Lines>17</Lines>
  <Paragraphs>4</Paragraphs>
  <ScaleCrop>false</ScaleCrop>
  <Company>微软中国</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2022-09-27T08:21:00Z</dcterms:created>
  <dcterms:modified xsi:type="dcterms:W3CDTF">2022-09-27T08:21:00Z</dcterms:modified>
</cp:coreProperties>
</file>